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spacing w:after="120"/>
        <w:jc w:val="center"/>
      </w:pPr>
    </w:p>
    <w:p>
      <w:pPr>
        <w:pStyle w:val="Corps A"/>
        <w:spacing w:after="120"/>
        <w:jc w:val="center"/>
        <w:rPr>
          <w:rStyle w:val="Aucun"/>
          <w:sz w:val="26"/>
          <w:szCs w:val="26"/>
          <w:lang w:val="en-US"/>
        </w:rPr>
      </w:pPr>
      <w:r>
        <w:rPr>
          <w:rStyle w:val="Aucun"/>
          <w:sz w:val="26"/>
          <w:szCs w:val="26"/>
          <w:rtl w:val="0"/>
          <w:lang w:val="en-US"/>
        </w:rPr>
        <w:t>Two-year Master Internship proposals</w:t>
      </w:r>
      <w:r>
        <w:rPr>
          <w:rStyle w:val="Aucun"/>
          <w:sz w:val="26"/>
          <w:szCs w:val="26"/>
          <w:rtl w:val="0"/>
          <w:lang w:val="en-US"/>
        </w:rPr>
        <w:t> </w:t>
      </w:r>
      <w:r>
        <w:rPr>
          <w:rStyle w:val="Aucun"/>
          <w:sz w:val="26"/>
          <w:szCs w:val="26"/>
          <w:rtl w:val="0"/>
          <w:lang w:val="en-US"/>
        </w:rPr>
        <w:t>in the field of Soft Nanosciences.</w:t>
      </w:r>
    </w:p>
    <w:p>
      <w:pPr>
        <w:pStyle w:val="Corps A"/>
        <w:spacing w:after="120"/>
        <w:jc w:val="center"/>
        <w:rPr>
          <w:rStyle w:val="Aucun"/>
          <w:sz w:val="24"/>
          <w:szCs w:val="24"/>
          <w:lang w:val="en-US"/>
        </w:rPr>
      </w:pPr>
      <w:r>
        <w:rPr>
          <w:rStyle w:val="Aucun"/>
          <w:sz w:val="24"/>
          <w:szCs w:val="24"/>
          <w:rtl w:val="0"/>
          <w:lang w:val="en-US"/>
        </w:rPr>
        <w:t>To be started in September 202</w:t>
      </w:r>
      <w:r>
        <w:rPr>
          <w:rStyle w:val="Aucun"/>
          <w:sz w:val="24"/>
          <w:szCs w:val="24"/>
          <w:rtl w:val="0"/>
          <w:lang w:val="en-US"/>
        </w:rPr>
        <w:t>5</w:t>
      </w:r>
      <w:r>
        <w:rPr>
          <w:rStyle w:val="Aucun"/>
          <w:sz w:val="24"/>
          <w:szCs w:val="24"/>
          <w:rtl w:val="0"/>
          <w:lang w:val="en-US"/>
        </w:rPr>
        <w:t xml:space="preserve"> with M1 students. </w:t>
      </w:r>
    </w:p>
    <w:p>
      <w:pPr>
        <w:pStyle w:val="Corps A"/>
        <w:spacing w:after="120"/>
        <w:rPr>
          <w:rStyle w:val="Aucun"/>
          <w:lang w:val="en-US"/>
        </w:rPr>
      </w:pPr>
      <w:r>
        <w:rPr>
          <w:rStyle w:val="Aucun"/>
          <w:sz w:val="24"/>
          <w:szCs w:val="24"/>
          <w:rtl w:val="0"/>
          <w:lang w:val="en-US"/>
        </w:rPr>
        <w:t>See below the organization of the 2-year research internships in the Soft Nano program</w:t>
      </w:r>
    </w:p>
    <w:tbl>
      <w:tblPr>
        <w:tblW w:w="9056" w:type="dxa"/>
        <w:jc w:val="left"/>
        <w:tblInd w:w="60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56"/>
      </w:tblGrid>
      <w:tr>
        <w:tblPrEx>
          <w:shd w:val="clear" w:color="auto" w:fill="ced7e7"/>
        </w:tblPrEx>
        <w:trPr>
          <w:trHeight w:val="29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before="120" w:after="120"/>
            </w:pPr>
            <w:r>
              <w:rPr>
                <w:rStyle w:val="Aucun"/>
                <w:b w:val="1"/>
                <w:bCs w:val="1"/>
                <w:sz w:val="20"/>
                <w:szCs w:val="20"/>
                <w:shd w:val="nil" w:color="auto" w:fill="auto"/>
                <w:rtl w:val="0"/>
                <w:lang w:val="en-US"/>
              </w:rPr>
              <w:t xml:space="preserve">Internship TITLE : </w:t>
            </w:r>
          </w:p>
        </w:tc>
      </w:tr>
      <w:tr>
        <w:tblPrEx>
          <w:shd w:val="clear" w:color="auto" w:fill="ced7e7"/>
        </w:tblPrEx>
        <w:trPr>
          <w:trHeight w:val="29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before="120" w:after="120" w:line="240" w:lineRule="auto"/>
            </w:pPr>
            <w:r>
              <w:rPr>
                <w:rStyle w:val="Aucun"/>
                <w:b w:val="1"/>
                <w:bCs w:val="1"/>
                <w:sz w:val="20"/>
                <w:szCs w:val="20"/>
                <w:shd w:val="nil" w:color="auto" w:fill="auto"/>
                <w:rtl w:val="0"/>
                <w:lang w:val="en-US"/>
              </w:rPr>
              <w:t xml:space="preserve">Confidential subject :  </w:t>
            </w:r>
            <w:r>
              <w:rPr>
                <w:rStyle w:val="Aucun"/>
                <w:sz w:val="20"/>
                <w:szCs w:val="20"/>
                <w:shd w:val="nil" w:color="auto" w:fill="auto"/>
                <w:rtl w:val="0"/>
                <w:lang w:val="en-US"/>
              </w:rPr>
              <w:t>YES     NO</w:t>
            </w:r>
          </w:p>
        </w:tc>
      </w:tr>
      <w:tr>
        <w:tblPrEx>
          <w:shd w:val="clear" w:color="auto" w:fill="ced7e7"/>
        </w:tblPrEx>
        <w:trPr>
          <w:trHeight w:val="143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before="120" w:after="120" w:line="240" w:lineRule="auto"/>
              <w:rPr>
                <w:rStyle w:val="Aucun"/>
                <w:b w:val="1"/>
                <w:bCs w:val="1"/>
                <w:sz w:val="20"/>
                <w:szCs w:val="20"/>
                <w:shd w:val="nil" w:color="auto" w:fill="auto"/>
              </w:rPr>
            </w:pPr>
            <w:r>
              <w:rPr>
                <w:rStyle w:val="Aucun"/>
                <w:b w:val="1"/>
                <w:bCs w:val="1"/>
                <w:sz w:val="20"/>
                <w:szCs w:val="20"/>
                <w:shd w:val="nil" w:color="auto" w:fill="auto"/>
                <w:rtl w:val="0"/>
                <w:lang w:val="en-US"/>
              </w:rPr>
              <w:t xml:space="preserve">Name of the supervisor or contact: </w:t>
            </w:r>
          </w:p>
          <w:p>
            <w:pPr>
              <w:pStyle w:val="Corps A"/>
              <w:bidi w:val="0"/>
              <w:spacing w:before="120" w:after="120" w:line="240" w:lineRule="auto"/>
              <w:ind w:left="0" w:right="0" w:firstLine="0"/>
              <w:jc w:val="left"/>
              <w:rPr>
                <w:rStyle w:val="Aucun"/>
                <w:b w:val="1"/>
                <w:bCs w:val="1"/>
                <w:sz w:val="20"/>
                <w:szCs w:val="20"/>
                <w:shd w:val="nil" w:color="auto" w:fill="auto"/>
                <w:rtl w:val="0"/>
              </w:rPr>
            </w:pPr>
            <w:r>
              <w:rPr>
                <w:rStyle w:val="Aucun"/>
                <w:b w:val="1"/>
                <w:bCs w:val="1"/>
                <w:sz w:val="20"/>
                <w:szCs w:val="20"/>
                <w:shd w:val="nil" w:color="auto" w:fill="auto"/>
                <w:rtl w:val="0"/>
                <w:lang w:val="en-US"/>
              </w:rPr>
              <w:t xml:space="preserve">Institution: </w:t>
            </w:r>
          </w:p>
          <w:p>
            <w:pPr>
              <w:pStyle w:val="Corps A"/>
              <w:bidi w:val="0"/>
              <w:spacing w:before="120" w:after="120" w:line="240" w:lineRule="auto"/>
              <w:ind w:left="0" w:right="0" w:firstLine="0"/>
              <w:jc w:val="left"/>
              <w:rPr>
                <w:rStyle w:val="Aucun"/>
                <w:b w:val="1"/>
                <w:bCs w:val="1"/>
                <w:strike w:val="1"/>
                <w:dstrike w:val="0"/>
                <w:sz w:val="20"/>
                <w:szCs w:val="20"/>
                <w:shd w:val="nil" w:color="auto" w:fill="auto"/>
                <w:rtl w:val="0"/>
              </w:rPr>
            </w:pPr>
            <w:r>
              <w:rPr>
                <w:rStyle w:val="Aucun"/>
                <w:b w:val="1"/>
                <w:bCs w:val="1"/>
                <w:strike w:val="0"/>
                <w:dstrike w:val="0"/>
                <w:sz w:val="20"/>
                <w:szCs w:val="20"/>
                <w:shd w:val="nil" w:color="auto" w:fill="auto"/>
                <w:rtl w:val="0"/>
                <w:lang w:val="en-US"/>
              </w:rPr>
              <w:t xml:space="preserve">Contact email: </w:t>
            </w:r>
          </w:p>
          <w:p>
            <w:pPr>
              <w:pStyle w:val="Corps A"/>
              <w:bidi w:val="0"/>
              <w:spacing w:before="120" w:after="120" w:line="240" w:lineRule="auto"/>
              <w:ind w:left="0" w:right="0" w:firstLine="0"/>
              <w:jc w:val="left"/>
              <w:rPr>
                <w:rtl w:val="0"/>
              </w:rPr>
            </w:pPr>
            <w:r>
              <w:rPr>
                <w:rStyle w:val="Aucun"/>
                <w:b w:val="1"/>
                <w:bCs w:val="1"/>
                <w:sz w:val="20"/>
                <w:szCs w:val="20"/>
                <w:shd w:val="nil" w:color="auto" w:fill="auto"/>
                <w:rtl w:val="0"/>
                <w:lang w:val="en-US"/>
              </w:rPr>
              <w:t xml:space="preserve">Webpage(s) (if there is) </w:t>
            </w:r>
          </w:p>
        </w:tc>
      </w:tr>
      <w:tr>
        <w:tblPrEx>
          <w:shd w:val="clear" w:color="auto" w:fill="ced7e7"/>
        </w:tblPrEx>
        <w:trPr>
          <w:trHeight w:val="131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s A"/>
              <w:spacing w:before="120" w:after="120" w:line="240" w:lineRule="auto"/>
              <w:rPr>
                <w:rStyle w:val="Aucun"/>
                <w:sz w:val="20"/>
                <w:szCs w:val="20"/>
                <w:shd w:val="nil" w:color="auto" w:fill="auto"/>
              </w:rPr>
            </w:pPr>
            <w:r>
              <w:rPr>
                <w:rStyle w:val="Aucun"/>
                <w:b w:val="1"/>
                <w:bCs w:val="1"/>
                <w:sz w:val="20"/>
                <w:szCs w:val="20"/>
                <w:shd w:val="nil" w:color="auto" w:fill="auto"/>
                <w:rtl w:val="0"/>
                <w:lang w:val="en-US"/>
              </w:rPr>
              <w:t xml:space="preserve">Program, or background and skills expected </w:t>
            </w:r>
            <w:r>
              <w:rPr>
                <w:rStyle w:val="Aucun"/>
                <w:sz w:val="20"/>
                <w:szCs w:val="20"/>
                <w:shd w:val="nil" w:color="auto" w:fill="auto"/>
                <w:rtl w:val="0"/>
                <w:lang w:val="en-US"/>
              </w:rPr>
              <w:t>(suppress non-appropriate M1 programs, or/and indicate in 2 lines the expected skills of the student).</w:t>
            </w:r>
          </w:p>
          <w:p>
            <w:pPr>
              <w:pStyle w:val="Corps A"/>
              <w:bidi w:val="0"/>
              <w:spacing w:before="120" w:after="120" w:line="240" w:lineRule="auto"/>
              <w:ind w:left="0" w:right="0" w:firstLine="0"/>
              <w:jc w:val="left"/>
              <w:rPr>
                <w:rStyle w:val="Aucun"/>
                <w:sz w:val="20"/>
                <w:szCs w:val="20"/>
                <w:shd w:val="nil" w:color="auto" w:fill="auto"/>
                <w:rtl w:val="0"/>
              </w:rPr>
            </w:pPr>
            <w:r>
              <w:rPr>
                <w:rStyle w:val="Aucun"/>
                <w:sz w:val="20"/>
                <w:szCs w:val="20"/>
                <w:shd w:val="nil" w:color="auto" w:fill="auto"/>
                <w:rtl w:val="0"/>
                <w:lang w:val="en-US"/>
              </w:rPr>
              <w:t xml:space="preserve">       </w:t>
            </w:r>
            <w:r>
              <w:rPr>
                <w:rStyle w:val="Aucun"/>
                <w:sz w:val="20"/>
                <w:szCs w:val="20"/>
                <w:shd w:val="nil" w:color="auto" w:fill="auto"/>
                <w:rtl w:val="0"/>
                <w:lang w:val="en-US"/>
              </w:rPr>
              <w:t>Physics of Complex Matter</w:t>
            </w:r>
            <w:r>
              <w:rPr>
                <w:rStyle w:val="Aucun"/>
                <w:sz w:val="20"/>
                <w:szCs w:val="20"/>
                <w:shd w:val="nil" w:color="auto" w:fill="auto"/>
                <w:rtl w:val="0"/>
                <w:lang w:val="en-US"/>
              </w:rPr>
              <w:t xml:space="preserve">     -     Nanochemistry   - Applied Mechanics -  Phelma Biomedical Engineering</w:t>
            </w:r>
          </w:p>
          <w:p>
            <w:pPr>
              <w:pStyle w:val="Corps A"/>
              <w:bidi w:val="0"/>
              <w:spacing w:before="120" w:after="120" w:line="240" w:lineRule="auto"/>
              <w:ind w:left="0" w:right="0" w:firstLine="0"/>
              <w:jc w:val="left"/>
              <w:rPr>
                <w:rtl w:val="0"/>
              </w:rPr>
            </w:pPr>
            <w:r>
              <w:rPr>
                <w:rStyle w:val="Aucun"/>
                <w:sz w:val="20"/>
                <w:szCs w:val="20"/>
                <w:shd w:val="nil" w:color="auto" w:fill="auto"/>
                <w:rtl w:val="0"/>
                <w:lang w:val="en-US"/>
              </w:rPr>
              <w:t xml:space="preserve">Expected skills: </w:t>
            </w:r>
          </w:p>
        </w:tc>
      </w:tr>
      <w:tr>
        <w:tblPrEx>
          <w:shd w:val="clear" w:color="auto" w:fill="ced7e7"/>
        </w:tblPrEx>
        <w:trPr>
          <w:trHeight w:val="471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21"/>
            </w:tcMar>
            <w:vAlign w:val="top"/>
          </w:tcPr>
          <w:p>
            <w:pPr>
              <w:pStyle w:val="Corps A"/>
              <w:spacing w:after="0" w:line="240" w:lineRule="auto"/>
              <w:ind w:right="141"/>
              <w:jc w:val="both"/>
              <w:rPr>
                <w:rStyle w:val="Aucun"/>
                <w:i w:val="1"/>
                <w:iCs w:val="1"/>
                <w:sz w:val="20"/>
                <w:szCs w:val="20"/>
                <w:shd w:val="nil" w:color="auto" w:fill="auto"/>
              </w:rPr>
            </w:pPr>
            <w:r>
              <w:rPr>
                <w:rStyle w:val="Aucun"/>
                <w:b w:val="1"/>
                <w:bCs w:val="1"/>
                <w:i w:val="0"/>
                <w:iCs w:val="0"/>
                <w:sz w:val="20"/>
                <w:szCs w:val="20"/>
                <w:shd w:val="nil" w:color="auto" w:fill="auto"/>
                <w:rtl w:val="0"/>
                <w:lang w:val="en-US"/>
              </w:rPr>
              <w:t xml:space="preserve">Description of the internship. </w:t>
            </w:r>
            <w:r>
              <w:rPr>
                <w:rStyle w:val="Aucun"/>
                <w:i w:val="0"/>
                <w:iCs w:val="0"/>
                <w:sz w:val="20"/>
                <w:szCs w:val="20"/>
                <w:shd w:val="nil" w:color="auto" w:fill="auto"/>
                <w:rtl w:val="0"/>
                <w:lang w:val="en-US"/>
              </w:rPr>
              <w:t>(</w:t>
            </w:r>
            <w:r>
              <w:rPr>
                <w:rStyle w:val="Aucun"/>
                <w:i w:val="1"/>
                <w:iCs w:val="1"/>
                <w:sz w:val="20"/>
                <w:szCs w:val="20"/>
                <w:shd w:val="nil" w:color="auto" w:fill="auto"/>
                <w:rtl w:val="0"/>
                <w:lang w:val="en-US"/>
              </w:rPr>
              <w:t xml:space="preserve">Keep in mind that this description is for students who are now finishing their bachelor.  Precise content of the internship can also be defined during the first weeks of the 1st semester. </w:t>
            </w: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rPr>
                <w:rStyle w:val="Aucun"/>
                <w:shd w:val="nil" w:color="auto" w:fill="auto"/>
                <w:lang w:val="en-US"/>
              </w:rPr>
            </w:pPr>
          </w:p>
          <w:p>
            <w:pPr>
              <w:pStyle w:val="Corps A"/>
              <w:spacing w:after="0" w:line="240" w:lineRule="auto"/>
              <w:ind w:right="141"/>
              <w:jc w:val="both"/>
            </w:pPr>
            <w:r>
              <w:rPr>
                <w:rStyle w:val="Aucun"/>
                <w:shd w:val="nil" w:color="auto" w:fill="auto"/>
                <w:lang w:val="en-US"/>
              </w:rPr>
            </w:r>
          </w:p>
        </w:tc>
      </w:tr>
      <w:tr>
        <w:tblPrEx>
          <w:shd w:val="clear" w:color="auto" w:fill="ced7e7"/>
        </w:tblPrEx>
        <w:trPr>
          <w:trHeight w:val="107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tabs>
                <w:tab w:val="left" w:pos="8282"/>
                <w:tab w:val="clear" w:pos="9160"/>
                <w:tab w:val="clear" w:pos="10076"/>
                <w:tab w:val="clear" w:pos="10992"/>
                <w:tab w:val="clear" w:pos="11908"/>
                <w:tab w:val="clear" w:pos="12824"/>
                <w:tab w:val="clear" w:pos="13740"/>
                <w:tab w:val="clear" w:pos="14656"/>
              </w:tabs>
              <w:rPr>
                <w:rStyle w:val="Aucun"/>
                <w:rFonts w:ascii="Calibri" w:cs="Calibri" w:hAnsi="Calibri" w:eastAsia="Calibri"/>
                <w:b w:val="1"/>
                <w:bCs w:val="1"/>
                <w:shd w:val="nil" w:color="auto" w:fill="auto"/>
              </w:rPr>
            </w:pPr>
            <w:r>
              <w:rPr>
                <w:rStyle w:val="Aucun"/>
                <w:rFonts w:ascii="Calibri" w:hAnsi="Calibri"/>
                <w:b w:val="1"/>
                <w:bCs w:val="1"/>
                <w:shd w:val="nil" w:color="auto" w:fill="auto"/>
                <w:rtl w:val="0"/>
                <w:lang w:val="en-US"/>
              </w:rPr>
              <w:t>Small illustration</w:t>
            </w:r>
          </w:p>
          <w:p>
            <w:pPr>
              <w:pStyle w:val="HTML Preformatted"/>
              <w:tabs>
                <w:tab w:val="left" w:pos="8282"/>
                <w:tab w:val="clear" w:pos="9160"/>
                <w:tab w:val="clear" w:pos="10076"/>
                <w:tab w:val="clear" w:pos="10992"/>
                <w:tab w:val="clear" w:pos="11908"/>
                <w:tab w:val="clear" w:pos="12824"/>
                <w:tab w:val="clear" w:pos="13740"/>
                <w:tab w:val="clear" w:pos="14656"/>
              </w:tabs>
              <w:bidi w:val="0"/>
              <w:ind w:left="0" w:right="0" w:firstLine="0"/>
              <w:jc w:val="left"/>
              <w:rPr>
                <w:rStyle w:val="Aucun"/>
                <w:rFonts w:ascii="Calibri" w:cs="Calibri" w:hAnsi="Calibri" w:eastAsia="Calibri"/>
                <w:shd w:val="nil" w:color="auto" w:fill="auto"/>
                <w:rtl w:val="0"/>
              </w:rPr>
            </w:pPr>
            <w:r>
              <w:rPr>
                <w:rStyle w:val="Aucun"/>
                <w:rFonts w:ascii="Calibri" w:hAnsi="Calibri"/>
                <w:shd w:val="nil" w:color="auto" w:fill="auto"/>
                <w:rtl w:val="0"/>
                <w:lang w:val="en-US"/>
              </w:rPr>
              <w:t xml:space="preserve">Provide a small illustration so that your internship can be posted on the website </w:t>
            </w:r>
          </w:p>
          <w:p>
            <w:pPr>
              <w:pStyle w:val="HTML Preformatted"/>
              <w:tabs>
                <w:tab w:val="left" w:pos="8282"/>
                <w:tab w:val="clear" w:pos="9160"/>
                <w:tab w:val="clear" w:pos="10076"/>
                <w:tab w:val="clear" w:pos="10992"/>
                <w:tab w:val="clear" w:pos="11908"/>
                <w:tab w:val="clear" w:pos="12824"/>
                <w:tab w:val="clear" w:pos="13740"/>
                <w:tab w:val="clear" w:pos="14656"/>
              </w:tabs>
              <w:bidi w:val="0"/>
              <w:ind w:left="0" w:right="0" w:firstLine="0"/>
              <w:jc w:val="left"/>
              <w:rPr>
                <w:rtl w:val="0"/>
              </w:rPr>
            </w:pPr>
            <w:r>
              <w:rPr>
                <w:rStyle w:val="Hyperlink.0"/>
                <w:rFonts w:ascii="Calibri" w:cs="Calibri" w:hAnsi="Calibri" w:eastAsia="Calibri"/>
                <w:u w:val="single"/>
                <w:shd w:val="nil" w:color="auto" w:fill="auto"/>
                <w:lang w:val="en-US"/>
              </w:rPr>
              <w:fldChar w:fldCharType="begin" w:fldLock="0"/>
            </w:r>
            <w:r>
              <w:rPr>
                <w:rStyle w:val="Hyperlink.0"/>
                <w:rFonts w:ascii="Calibri" w:cs="Calibri" w:hAnsi="Calibri" w:eastAsia="Calibri"/>
                <w:u w:val="single"/>
                <w:shd w:val="nil" w:color="auto" w:fill="auto"/>
                <w:lang w:val="en-US"/>
              </w:rPr>
              <w:instrText xml:space="preserve"> HYPERLINK "https://master-nanosciences.univ-grenoble-alpes.fr/graduate-school-and-research/graduate-school-program-soft-nano/graduate-school-soft-nano-internships/"</w:instrText>
            </w:r>
            <w:r>
              <w:rPr>
                <w:rStyle w:val="Hyperlink.0"/>
                <w:rFonts w:ascii="Calibri" w:cs="Calibri" w:hAnsi="Calibri" w:eastAsia="Calibri"/>
                <w:u w:val="single"/>
                <w:shd w:val="nil" w:color="auto" w:fill="auto"/>
                <w:lang w:val="en-US"/>
              </w:rPr>
              <w:fldChar w:fldCharType="separate" w:fldLock="0"/>
            </w:r>
            <w:r>
              <w:rPr>
                <w:rStyle w:val="Hyperlink.0"/>
                <w:rFonts w:ascii="Calibri" w:hAnsi="Calibri"/>
                <w:u w:val="single"/>
                <w:shd w:val="nil" w:color="auto" w:fill="auto"/>
                <w:rtl w:val="0"/>
                <w:lang w:val="en-US"/>
              </w:rPr>
              <w:t>https://master-nanosciences.univ-grenoble-alpes.fr/graduate-school-and-research/graduate-school-program-soft-nano/graduate-school-soft-nano-internships/</w:t>
            </w:r>
            <w:r>
              <w:rPr/>
              <w:fldChar w:fldCharType="end" w:fldLock="0"/>
            </w:r>
          </w:p>
        </w:tc>
      </w:tr>
      <w:tr>
        <w:tblPrEx>
          <w:shd w:val="clear" w:color="auto" w:fill="ced7e7"/>
        </w:tblPrEx>
        <w:trPr>
          <w:trHeight w:val="107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tabs>
                <w:tab w:val="left" w:pos="8282"/>
                <w:tab w:val="clear" w:pos="9160"/>
                <w:tab w:val="clear" w:pos="10076"/>
                <w:tab w:val="clear" w:pos="10992"/>
                <w:tab w:val="clear" w:pos="11908"/>
                <w:tab w:val="clear" w:pos="12824"/>
                <w:tab w:val="clear" w:pos="13740"/>
                <w:tab w:val="clear" w:pos="14656"/>
              </w:tabs>
              <w:rPr>
                <w:rStyle w:val="Aucun"/>
                <w:rFonts w:ascii="Calibri" w:cs="Calibri" w:hAnsi="Calibri" w:eastAsia="Calibri"/>
                <w:b w:val="1"/>
                <w:bCs w:val="1"/>
                <w:shd w:val="nil" w:color="auto" w:fill="auto"/>
              </w:rPr>
            </w:pPr>
            <w:r>
              <w:rPr>
                <w:rStyle w:val="Aucun"/>
                <w:rFonts w:ascii="Calibri" w:hAnsi="Calibri"/>
                <w:b w:val="1"/>
                <w:bCs w:val="1"/>
                <w:shd w:val="nil" w:color="auto" w:fill="auto"/>
                <w:rtl w:val="0"/>
                <w:lang w:val="en-US"/>
              </w:rPr>
              <w:t xml:space="preserve">Gratification  </w:t>
            </w:r>
          </w:p>
          <w:p>
            <w:pPr>
              <w:pStyle w:val="HTML Preformatted"/>
              <w:tabs>
                <w:tab w:val="left" w:pos="8282"/>
                <w:tab w:val="clear" w:pos="9160"/>
                <w:tab w:val="clear" w:pos="10076"/>
                <w:tab w:val="clear" w:pos="10992"/>
                <w:tab w:val="clear" w:pos="11908"/>
                <w:tab w:val="clear" w:pos="12824"/>
                <w:tab w:val="clear" w:pos="13740"/>
                <w:tab w:val="clear" w:pos="14656"/>
              </w:tabs>
              <w:bidi w:val="0"/>
              <w:ind w:left="0" w:right="0" w:firstLine="0"/>
              <w:jc w:val="left"/>
              <w:rPr>
                <w:rStyle w:val="Aucun"/>
                <w:rFonts w:ascii="Calibri" w:cs="Calibri" w:hAnsi="Calibri" w:eastAsia="Calibri"/>
                <w:shd w:val="nil" w:color="auto" w:fill="auto"/>
                <w:rtl w:val="0"/>
              </w:rPr>
            </w:pPr>
            <w:r>
              <w:rPr>
                <w:rStyle w:val="Aucun"/>
                <w:rFonts w:ascii="Calibri" w:hAnsi="Calibri"/>
                <w:shd w:val="nil" w:color="auto" w:fill="auto"/>
                <w:rtl w:val="0"/>
                <w:lang w:val="en-US"/>
              </w:rPr>
              <w:t>Do you need the internship bonus to be paid by the Graduate School to offer this internship ? YES     NO</w:t>
            </w:r>
          </w:p>
          <w:p>
            <w:pPr>
              <w:pStyle w:val="HTML Preformatted"/>
              <w:tabs>
                <w:tab w:val="left" w:pos="8282"/>
                <w:tab w:val="clear" w:pos="9160"/>
                <w:tab w:val="clear" w:pos="10076"/>
                <w:tab w:val="clear" w:pos="10992"/>
                <w:tab w:val="clear" w:pos="11908"/>
                <w:tab w:val="clear" w:pos="12824"/>
                <w:tab w:val="clear" w:pos="13740"/>
                <w:tab w:val="clear" w:pos="14656"/>
              </w:tabs>
              <w:bidi w:val="0"/>
              <w:ind w:left="0" w:right="0" w:firstLine="0"/>
              <w:jc w:val="left"/>
              <w:rPr>
                <w:rtl w:val="0"/>
              </w:rPr>
            </w:pPr>
            <w:r>
              <w:rPr>
                <w:rStyle w:val="Aucun"/>
                <w:rFonts w:ascii="Calibri" w:hAnsi="Calibri"/>
                <w:shd w:val="nil" w:color="auto" w:fill="auto"/>
                <w:rtl w:val="0"/>
                <w:lang w:val="en-US"/>
              </w:rPr>
              <w:t>(See "Gratifications" below for explanation)</w:t>
            </w:r>
          </w:p>
        </w:tc>
      </w:tr>
      <w:tr>
        <w:tblPrEx>
          <w:shd w:val="clear" w:color="auto" w:fill="ced7e7"/>
        </w:tblPrEx>
        <w:trPr>
          <w:trHeight w:val="1070"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TML Preformatted"/>
              <w:tabs>
                <w:tab w:val="left" w:pos="8282"/>
                <w:tab w:val="clear" w:pos="9160"/>
                <w:tab w:val="clear" w:pos="10076"/>
                <w:tab w:val="clear" w:pos="10992"/>
                <w:tab w:val="clear" w:pos="11908"/>
                <w:tab w:val="clear" w:pos="12824"/>
                <w:tab w:val="clear" w:pos="13740"/>
                <w:tab w:val="clear" w:pos="14656"/>
              </w:tabs>
              <w:rPr>
                <w:rStyle w:val="Aucun"/>
                <w:rFonts w:ascii="Calibri" w:cs="Calibri" w:hAnsi="Calibri" w:eastAsia="Calibri"/>
                <w:shd w:val="nil" w:color="auto" w:fill="auto"/>
              </w:rPr>
            </w:pPr>
            <w:r>
              <w:rPr>
                <w:rStyle w:val="Aucun"/>
                <w:rFonts w:ascii="Calibri" w:hAnsi="Calibri"/>
                <w:b w:val="1"/>
                <w:bCs w:val="1"/>
                <w:shd w:val="nil" w:color="auto" w:fill="auto"/>
                <w:rtl w:val="0"/>
                <w:lang w:val="en-US"/>
              </w:rPr>
              <w:t xml:space="preserve">International collaboration:    </w:t>
            </w:r>
            <w:r>
              <w:rPr>
                <w:rStyle w:val="Aucun"/>
                <w:rFonts w:ascii="Calibri" w:hAnsi="Calibri"/>
                <w:shd w:val="nil" w:color="auto" w:fill="auto"/>
                <w:rtl w:val="0"/>
                <w:lang w:val="en-US"/>
              </w:rPr>
              <w:t>YES     NO</w:t>
            </w:r>
          </w:p>
          <w:p>
            <w:pPr>
              <w:pStyle w:val="HTML Preformatted"/>
              <w:tabs>
                <w:tab w:val="left" w:pos="8282"/>
                <w:tab w:val="clear" w:pos="9160"/>
                <w:tab w:val="clear" w:pos="10076"/>
                <w:tab w:val="clear" w:pos="10992"/>
                <w:tab w:val="clear" w:pos="11908"/>
                <w:tab w:val="clear" w:pos="12824"/>
                <w:tab w:val="clear" w:pos="13740"/>
                <w:tab w:val="clear" w:pos="14656"/>
              </w:tabs>
              <w:bidi w:val="0"/>
              <w:ind w:left="0" w:right="0" w:firstLine="0"/>
              <w:jc w:val="left"/>
              <w:rPr>
                <w:rtl w:val="0"/>
              </w:rPr>
            </w:pPr>
            <w:r>
              <w:rPr>
                <w:rStyle w:val="Aucun"/>
                <w:rFonts w:ascii="Calibri" w:hAnsi="Calibri"/>
                <w:shd w:val="nil" w:color="auto" w:fill="auto"/>
                <w:rtl w:val="0"/>
                <w:lang w:val="en-US"/>
              </w:rPr>
              <w:t xml:space="preserve">If you have an international collaboration on this subject and if you want to send your (French) student abroad using the outgoing Mobility Scholarship of the Graduate School, read the paragraph OUTGOING MOBILITY  below, and if it is of interest to you, come back to us. </w:t>
            </w:r>
          </w:p>
        </w:tc>
      </w:tr>
    </w:tbl>
    <w:p>
      <w:pPr>
        <w:pStyle w:val="Corps A"/>
        <w:widowControl w:val="0"/>
        <w:spacing w:after="120" w:line="240" w:lineRule="auto"/>
        <w:ind w:left="499" w:hanging="499"/>
        <w:rPr>
          <w:rStyle w:val="Aucun"/>
          <w:lang w:val="en-US"/>
        </w:rPr>
      </w:pPr>
    </w:p>
    <w:p>
      <w:pPr>
        <w:pStyle w:val="Corps A"/>
        <w:widowControl w:val="0"/>
        <w:spacing w:after="120" w:line="240" w:lineRule="auto"/>
        <w:ind w:left="391" w:hanging="391"/>
        <w:rPr>
          <w:rStyle w:val="Aucun A"/>
          <w:lang w:val="en-US"/>
        </w:rPr>
      </w:pPr>
    </w:p>
    <w:p>
      <w:pPr>
        <w:pStyle w:val="Corps A"/>
        <w:widowControl w:val="0"/>
        <w:spacing w:after="0" w:line="240" w:lineRule="auto"/>
        <w:ind w:left="284" w:firstLine="0"/>
        <w:rPr>
          <w:rStyle w:val="Aucun A"/>
          <w:sz w:val="24"/>
          <w:szCs w:val="24"/>
          <w:lang w:val="en-US"/>
        </w:rPr>
      </w:pPr>
    </w:p>
    <w:p>
      <w:pPr>
        <w:pStyle w:val="Corps A"/>
        <w:rPr>
          <w:rStyle w:val="Aucun A"/>
          <w:lang w:val="en-US"/>
        </w:rPr>
      </w:pPr>
    </w:p>
    <w:p>
      <w:pPr>
        <w:pStyle w:val="Corps A"/>
        <w:spacing w:after="0"/>
        <w:jc w:val="both"/>
        <w:rPr>
          <w:rStyle w:val="Aucun A"/>
          <w:lang w:val="en-US"/>
        </w:rPr>
      </w:pPr>
    </w:p>
    <w:p>
      <w:pPr>
        <w:pStyle w:val="Corps A"/>
        <w:spacing w:after="0"/>
        <w:jc w:val="both"/>
        <w:rPr>
          <w:rStyle w:val="Aucun A"/>
          <w:lang w:val="en-US"/>
        </w:rPr>
      </w:pPr>
    </w:p>
    <w:p>
      <w:pPr>
        <w:pStyle w:val="Corps A"/>
        <w:spacing w:after="0"/>
        <w:jc w:val="both"/>
        <w:rPr>
          <w:rStyle w:val="Aucun"/>
          <w:b w:val="1"/>
          <w:bCs w:val="1"/>
          <w:sz w:val="24"/>
          <w:szCs w:val="24"/>
          <w:lang w:val="en-US"/>
        </w:rPr>
      </w:pPr>
      <w:r>
        <w:rPr>
          <w:rStyle w:val="Aucun"/>
          <w:b w:val="1"/>
          <w:bCs w:val="1"/>
          <w:sz w:val="24"/>
          <w:szCs w:val="24"/>
          <w:rtl w:val="0"/>
          <w:lang w:val="en-US"/>
        </w:rPr>
        <w:t xml:space="preserve">Soft Nanosciences Program: Summary  </w:t>
      </w:r>
    </w:p>
    <w:p>
      <w:pPr>
        <w:pStyle w:val="Corps A"/>
        <w:spacing w:after="0"/>
        <w:jc w:val="both"/>
        <w:rPr>
          <w:rStyle w:val="Aucun"/>
          <w:lang w:val="en-US"/>
        </w:rPr>
      </w:pPr>
      <w:r>
        <w:rPr>
          <w:rStyle w:val="Aucun"/>
          <w:rtl w:val="0"/>
          <w:lang w:val="en-US"/>
        </w:rPr>
        <w:t xml:space="preserve">The GS Soft Nanosciences program implements a formation through research along the 2 years of the master schooling. Students are integrated into a laboratory and pursue a research internship in parallel to their courses from the beginning of the M1 school year. See </w:t>
      </w:r>
      <w:r>
        <w:rPr>
          <w:rStyle w:val="Aucun"/>
          <w:b w:val="1"/>
          <w:bCs w:val="1"/>
          <w:rtl w:val="0"/>
          <w:lang w:val="en-US"/>
        </w:rPr>
        <w:t xml:space="preserve">Schedule of the internship </w:t>
      </w:r>
      <w:r>
        <w:rPr>
          <w:rStyle w:val="Aucun"/>
          <w:rtl w:val="0"/>
          <w:lang w:val="en-US"/>
        </w:rPr>
        <w:t xml:space="preserve">for details of the timing. </w:t>
      </w: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The full-time equivalent of the internship in M1 is around 15 weeks (for the exact time table, see below).  The research is evaluated and credited (6 ETCS in the 1</w:t>
      </w:r>
      <w:r>
        <w:rPr>
          <w:rStyle w:val="Aucun"/>
          <w:vertAlign w:val="superscript"/>
          <w:rtl w:val="0"/>
          <w:lang w:val="en-US"/>
        </w:rPr>
        <w:t>st</w:t>
      </w:r>
      <w:r>
        <w:rPr>
          <w:rStyle w:val="Aucun"/>
          <w:rtl w:val="0"/>
          <w:lang w:val="en-US"/>
        </w:rPr>
        <w:t xml:space="preserve"> semester and 12 ECTS in the 2</w:t>
      </w:r>
      <w:r>
        <w:rPr>
          <w:rStyle w:val="Aucun"/>
          <w:vertAlign w:val="superscript"/>
          <w:rtl w:val="0"/>
          <w:lang w:val="en-US"/>
        </w:rPr>
        <w:t>nd</w:t>
      </w:r>
      <w:r>
        <w:rPr>
          <w:rStyle w:val="Aucun"/>
          <w:rtl w:val="0"/>
          <w:lang w:val="en-US"/>
        </w:rPr>
        <w:t xml:space="preserve"> semester), therefore students have fewer academic courses and have time to devote to their research. </w:t>
      </w:r>
    </w:p>
    <w:p>
      <w:pPr>
        <w:pStyle w:val="Corps A"/>
        <w:spacing w:after="0"/>
        <w:jc w:val="both"/>
        <w:rPr>
          <w:rStyle w:val="Aucun"/>
          <w:lang w:val="en-US"/>
        </w:rPr>
      </w:pPr>
      <w:r>
        <w:rPr>
          <w:rStyle w:val="Aucun"/>
          <w:rtl w:val="0"/>
          <w:lang w:val="en-US"/>
        </w:rPr>
        <w:t xml:space="preserve">The M2 internship follows the rules of the specific M2, usually 5 months in the 2nd semester. During the 1st semester, a 1day/week presence in the lab can be ensured in some M2. </w:t>
      </w:r>
    </w:p>
    <w:p>
      <w:pPr>
        <w:pStyle w:val="Corps A"/>
        <w:spacing w:after="0"/>
        <w:jc w:val="both"/>
        <w:rPr>
          <w:rStyle w:val="Aucun"/>
          <w:lang w:val="en-US"/>
        </w:rPr>
      </w:pPr>
      <w:r>
        <w:rPr>
          <w:rStyle w:val="Aucun"/>
          <w:rtl w:val="0"/>
          <w:lang w:val="en-US"/>
        </w:rPr>
        <w:t>It is preferred, but not compulsory, that students continue their research project in M2, and get the opportunity of a significant research experience in Master. This is discussed between the team and the student during the 1</w:t>
      </w:r>
      <w:r>
        <w:rPr>
          <w:rStyle w:val="Aucun"/>
          <w:vertAlign w:val="superscript"/>
          <w:rtl w:val="0"/>
          <w:lang w:val="en-US"/>
        </w:rPr>
        <w:t>st</w:t>
      </w:r>
      <w:r>
        <w:rPr>
          <w:rStyle w:val="Aucun"/>
          <w:rtl w:val="0"/>
          <w:lang w:val="en-US"/>
        </w:rPr>
        <w:t xml:space="preserve"> year. At the end of the 1st year both the host team or the student can decide not to continue the internship in the 2nd year. </w:t>
      </w:r>
    </w:p>
    <w:p>
      <w:pPr>
        <w:pStyle w:val="Corps A"/>
        <w:spacing w:after="0"/>
        <w:jc w:val="both"/>
        <w:rPr>
          <w:rStyle w:val="Aucun"/>
          <w:lang w:val="en-US"/>
        </w:rPr>
      </w:pPr>
      <w:r>
        <w:rPr>
          <w:rStyle w:val="Aucun"/>
          <w:rtl w:val="0"/>
          <w:lang w:val="en-US"/>
        </w:rPr>
        <w:t xml:space="preserve">If the SOFT NANO M1-internship is not continued in the 2nd year, the student has to find another M2 internship. </w:t>
      </w:r>
    </w:p>
    <w:p>
      <w:pPr>
        <w:pStyle w:val="Corps A"/>
        <w:spacing w:after="0"/>
        <w:jc w:val="both"/>
        <w:rPr>
          <w:rStyle w:val="Aucun A"/>
          <w:lang w:val="en-US"/>
        </w:rPr>
      </w:pPr>
    </w:p>
    <w:p>
      <w:pPr>
        <w:pStyle w:val="Corps A"/>
        <w:spacing w:after="0"/>
        <w:jc w:val="both"/>
        <w:rPr>
          <w:rStyle w:val="Aucun"/>
          <w:b w:val="1"/>
          <w:bCs w:val="1"/>
          <w:lang w:val="en-US"/>
        </w:rPr>
      </w:pPr>
      <w:r>
        <w:rPr>
          <w:rStyle w:val="Aucun"/>
          <w:b w:val="1"/>
          <w:bCs w:val="1"/>
          <w:rtl w:val="0"/>
          <w:lang w:val="en-US"/>
        </w:rPr>
        <w:t>Student Selection</w:t>
      </w:r>
    </w:p>
    <w:p>
      <w:pPr>
        <w:pStyle w:val="Corps A"/>
        <w:spacing w:after="0"/>
        <w:jc w:val="both"/>
        <w:rPr>
          <w:rStyle w:val="Aucun"/>
          <w:lang w:val="en-US"/>
        </w:rPr>
      </w:pPr>
      <w:r>
        <w:rPr>
          <w:rStyle w:val="Aucun"/>
          <w:rtl w:val="0"/>
          <w:lang w:val="en-US"/>
        </w:rPr>
        <w:t>Candidates to the thematic program have been admitted (or are expected to be admitted) to one of the M1 programs listed above. They are first screened and interviewed by the program and the master</w:t>
      </w:r>
      <w:r>
        <w:rPr>
          <w:rStyle w:val="Aucun"/>
          <w:rtl w:val="0"/>
          <w:lang w:val="en-US"/>
        </w:rPr>
        <w:t>’</w:t>
      </w:r>
      <w:r>
        <w:rPr>
          <w:rStyle w:val="Aucun"/>
          <w:rtl w:val="0"/>
          <w:lang w:val="en-US"/>
        </w:rPr>
        <w:t xml:space="preserve">s coordinators to assert their academic level and ability to carry out a research project in parallel to a study program. Potentially admitted students are directed toward the list of internships offers published on the website of the Program. They return their wishes and interests to the program coordinator, and we put them in contact with you. </w:t>
      </w: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 xml:space="preserve">You must set up your own recruitment procedure ; we will provide you with academic information on the applicant.  </w:t>
      </w:r>
      <w:r>
        <w:rPr>
          <w:rStyle w:val="Aucun"/>
          <w:b w:val="1"/>
          <w:bCs w:val="1"/>
          <w:i w:val="1"/>
          <w:iCs w:val="1"/>
          <w:rtl w:val="0"/>
          <w:lang w:val="en-US"/>
        </w:rPr>
        <w:t>It is the acceptance of the student as an intern</w:t>
      </w:r>
      <w:r>
        <w:rPr>
          <w:rStyle w:val="Aucun"/>
          <w:rtl w:val="0"/>
          <w:lang w:val="en-US"/>
        </w:rPr>
        <w:t xml:space="preserve"> that decides his/her final admission to the program. We therefore ask you to keep us informed of your selection procedure: acceptance or not for an interview, date of interview, your decision, possible ranking if you have been contacted by more than a student. </w:t>
      </w:r>
    </w:p>
    <w:p>
      <w:pPr>
        <w:pStyle w:val="Corps A"/>
        <w:spacing w:after="0"/>
        <w:jc w:val="both"/>
        <w:rPr>
          <w:rStyle w:val="Aucun A"/>
          <w:lang w:val="en-US"/>
        </w:rPr>
      </w:pPr>
    </w:p>
    <w:p>
      <w:pPr>
        <w:pStyle w:val="Corps A"/>
        <w:spacing w:after="0"/>
        <w:jc w:val="both"/>
        <w:rPr>
          <w:rStyle w:val="Aucun"/>
          <w:b w:val="1"/>
          <w:bCs w:val="1"/>
          <w:lang w:val="en-US"/>
        </w:rPr>
      </w:pPr>
      <w:r>
        <w:rPr>
          <w:rStyle w:val="Aucun"/>
          <w:b w:val="1"/>
          <w:bCs w:val="1"/>
          <w:rtl w:val="0"/>
          <w:lang w:val="en-US"/>
        </w:rPr>
        <w:t>Schedule of the internship</w:t>
      </w:r>
    </w:p>
    <w:p>
      <w:pPr>
        <w:pStyle w:val="Corps A"/>
        <w:spacing w:after="0"/>
        <w:jc w:val="both"/>
        <w:rPr>
          <w:rStyle w:val="Aucun"/>
          <w:lang w:val="en-US"/>
        </w:rPr>
      </w:pPr>
      <w:r>
        <w:rPr>
          <w:rStyle w:val="Aucun"/>
          <w:rtl w:val="0"/>
          <w:lang w:val="en-US"/>
        </w:rPr>
        <w:t>In M1 the internship is performed in parallel to the courses from 1</w:t>
      </w:r>
      <w:r>
        <w:rPr>
          <w:rStyle w:val="Aucun"/>
          <w:vertAlign w:val="superscript"/>
          <w:rtl w:val="0"/>
          <w:lang w:val="en-US"/>
        </w:rPr>
        <w:t>st</w:t>
      </w:r>
      <w:r>
        <w:rPr>
          <w:rStyle w:val="Aucun"/>
          <w:rtl w:val="0"/>
          <w:lang w:val="en-US"/>
        </w:rPr>
        <w:t xml:space="preserve"> October at the latest, to April 10th, and at full time after the Spring vacations, typically from April 25th, to the end of June.  </w:t>
      </w:r>
    </w:p>
    <w:p>
      <w:pPr>
        <w:pStyle w:val="Corps A"/>
        <w:spacing w:after="0"/>
        <w:jc w:val="both"/>
        <w:rPr>
          <w:rStyle w:val="Aucun"/>
          <w:lang w:val="en-US"/>
        </w:rPr>
      </w:pPr>
      <w:r>
        <w:rPr>
          <w:rStyle w:val="Aucun"/>
          <w:rtl w:val="0"/>
          <w:lang w:val="en-US"/>
        </w:rPr>
        <w:t xml:space="preserve">During the courses period, the time devoted to the research activity a minimum of 1 </w:t>
      </w:r>
      <w:r>
        <w:rPr>
          <w:rStyle w:val="Aucun"/>
          <w:rtl w:val="0"/>
          <w:lang w:val="en-US"/>
        </w:rPr>
        <w:t xml:space="preserve">½ </w:t>
      </w:r>
      <w:r>
        <w:rPr>
          <w:rStyle w:val="Aucun"/>
          <w:rtl w:val="0"/>
          <w:lang w:val="en-US"/>
        </w:rPr>
        <w:t>days per week except for exam weeks. Together with the full-time period this represents around 16 weeks real time. (Note that more internship during the school breaks is at your decision and upon student availability, usually foreign student like to come back home at the Christmas break but for the other school break anything can be decided. Continuation in July is also a legal possibility left at your decision and the one of the student.)</w:t>
      </w:r>
    </w:p>
    <w:p>
      <w:pPr>
        <w:pStyle w:val="Corps A"/>
        <w:spacing w:after="0"/>
        <w:jc w:val="both"/>
        <w:rPr>
          <w:rStyle w:val="Aucun"/>
          <w:lang w:val="en-US"/>
        </w:rPr>
      </w:pPr>
      <w:r>
        <w:rPr>
          <w:rStyle w:val="Aucun"/>
          <w:rtl w:val="0"/>
          <w:lang w:val="en-US"/>
        </w:rPr>
        <w:t xml:space="preserve">We will send to you a previsional </w:t>
      </w:r>
      <w:r>
        <w:rPr>
          <w:rStyle w:val="Aucun"/>
          <w:rtl w:val="0"/>
          <w:lang w:val="en-US"/>
        </w:rPr>
        <w:t>«</w:t>
      </w:r>
      <w:r>
        <w:rPr>
          <w:rStyle w:val="Aucun"/>
          <w:rtl w:val="0"/>
          <w:lang w:val="en-US"/>
        </w:rPr>
        <w:t>Fiche de pr</w:t>
      </w:r>
      <w:r>
        <w:rPr>
          <w:rStyle w:val="Aucun"/>
          <w:rtl w:val="0"/>
          <w:lang w:val="en-US"/>
        </w:rPr>
        <w:t>é</w:t>
      </w:r>
      <w:r>
        <w:rPr>
          <w:rStyle w:val="Aucun"/>
          <w:rtl w:val="0"/>
          <w:lang w:val="en-US"/>
        </w:rPr>
        <w:t>-Convention de stage</w:t>
      </w:r>
      <w:r>
        <w:rPr>
          <w:rStyle w:val="Aucun"/>
          <w:rtl w:val="0"/>
          <w:lang w:val="en-US"/>
        </w:rPr>
        <w:t xml:space="preserve">» </w:t>
      </w:r>
      <w:r>
        <w:rPr>
          <w:rStyle w:val="Aucun"/>
          <w:rtl w:val="0"/>
          <w:lang w:val="en-US"/>
        </w:rPr>
        <w:t xml:space="preserve">indicating 15 days of internship before the Christmas break and 60 after. The actual days are not fixed ahead and depend on the time-table to be finalized in September, students in principle will have more than 1 day 1/2 in their schedule to be devoted to their internship so that you can adapt with your own schedule. </w:t>
      </w:r>
    </w:p>
    <w:p>
      <w:pPr>
        <w:pStyle w:val="Corps A"/>
        <w:spacing w:after="0"/>
        <w:jc w:val="both"/>
        <w:rPr>
          <w:rStyle w:val="Aucun"/>
          <w:u w:val="single"/>
          <w:lang w:val="en-US"/>
        </w:rPr>
      </w:pPr>
    </w:p>
    <w:p>
      <w:pPr>
        <w:pStyle w:val="Corps A"/>
        <w:spacing w:after="0"/>
        <w:jc w:val="both"/>
        <w:rPr>
          <w:rStyle w:val="Aucun"/>
          <w:u w:val="single"/>
          <w:lang w:val="en-US"/>
        </w:rPr>
      </w:pPr>
      <w:r>
        <w:rPr>
          <w:rStyle w:val="Aucun"/>
          <w:u w:val="single"/>
          <w:rtl w:val="0"/>
          <w:lang w:val="en-US"/>
        </w:rPr>
        <w:t xml:space="preserve">You can change the number of internship days on the </w:t>
      </w:r>
      <w:r>
        <w:rPr>
          <w:rStyle w:val="Aucun"/>
          <w:u w:val="single"/>
          <w:rtl w:val="0"/>
          <w:lang w:val="en-US"/>
        </w:rPr>
        <w:t>«</w:t>
      </w:r>
      <w:r>
        <w:rPr>
          <w:rStyle w:val="Aucun"/>
          <w:u w:val="single"/>
          <w:rtl w:val="0"/>
          <w:lang w:val="en-US"/>
        </w:rPr>
        <w:t>Fiche de pr</w:t>
      </w:r>
      <w:r>
        <w:rPr>
          <w:rStyle w:val="Aucun"/>
          <w:u w:val="single"/>
          <w:rtl w:val="0"/>
          <w:lang w:val="en-US"/>
        </w:rPr>
        <w:t>é</w:t>
      </w:r>
      <w:r>
        <w:rPr>
          <w:rStyle w:val="Aucun"/>
          <w:u w:val="single"/>
          <w:rtl w:val="0"/>
          <w:lang w:val="en-US"/>
        </w:rPr>
        <w:t>-Convention de stage</w:t>
      </w:r>
      <w:r>
        <w:rPr>
          <w:rStyle w:val="Aucun"/>
          <w:u w:val="single"/>
          <w:rtl w:val="0"/>
          <w:lang w:val="en-US"/>
        </w:rPr>
        <w:t xml:space="preserve">» </w:t>
      </w:r>
      <w:r>
        <w:rPr>
          <w:rStyle w:val="Aucun"/>
          <w:u w:val="single"/>
          <w:rtl w:val="0"/>
          <w:lang w:val="en-US"/>
        </w:rPr>
        <w:t xml:space="preserve">upon discussion with your student if you want ; once the Convention is signed you can also change the number of intership days through an </w:t>
      </w:r>
      <w:r>
        <w:rPr>
          <w:rStyle w:val="Aucun"/>
          <w:u w:val="single"/>
          <w:rtl w:val="0"/>
          <w:lang w:val="en-US"/>
        </w:rPr>
        <w:t>«</w:t>
      </w:r>
      <w:r>
        <w:rPr>
          <w:rStyle w:val="Aucun"/>
          <w:u w:val="single"/>
          <w:rtl w:val="0"/>
          <w:lang w:val="en-US"/>
        </w:rPr>
        <w:t>Avenant</w:t>
      </w:r>
      <w:r>
        <w:rPr>
          <w:rStyle w:val="Aucun"/>
          <w:u w:val="single"/>
          <w:rtl w:val="0"/>
          <w:lang w:val="en-US"/>
        </w:rPr>
        <w:t xml:space="preserve">» </w:t>
      </w:r>
      <w:r>
        <w:rPr>
          <w:rStyle w:val="Aucun"/>
          <w:u w:val="single"/>
          <w:rtl w:val="0"/>
          <w:lang w:val="en-US"/>
        </w:rPr>
        <w:t xml:space="preserve">to the Convention. </w:t>
      </w:r>
    </w:p>
    <w:p>
      <w:pPr>
        <w:pStyle w:val="Corps A"/>
        <w:spacing w:after="0"/>
        <w:jc w:val="both"/>
        <w:rPr>
          <w:rStyle w:val="Aucun A"/>
          <w:lang w:val="en-US"/>
        </w:rPr>
      </w:pPr>
    </w:p>
    <w:p>
      <w:pPr>
        <w:pStyle w:val="Corps A"/>
        <w:spacing w:after="0"/>
        <w:jc w:val="both"/>
        <w:rPr>
          <w:rStyle w:val="Aucun"/>
          <w:b w:val="1"/>
          <w:bCs w:val="1"/>
          <w:lang w:val="en-US"/>
        </w:rPr>
      </w:pPr>
      <w:r>
        <w:rPr>
          <w:rStyle w:val="Aucun"/>
          <w:b w:val="1"/>
          <w:bCs w:val="1"/>
          <w:rtl w:val="0"/>
          <w:lang w:val="en-US"/>
        </w:rPr>
        <w:t>Gratification</w:t>
      </w:r>
    </w:p>
    <w:p>
      <w:pPr>
        <w:pStyle w:val="Corps A"/>
        <w:numPr>
          <w:ilvl w:val="0"/>
          <w:numId w:val="2"/>
        </w:numPr>
        <w:bidi w:val="0"/>
        <w:spacing w:after="0"/>
        <w:ind w:right="0"/>
        <w:jc w:val="both"/>
        <w:rPr>
          <w:rtl w:val="0"/>
          <w:lang w:val="en-US"/>
        </w:rPr>
      </w:pPr>
      <w:r>
        <w:rPr>
          <w:rStyle w:val="Aucun"/>
          <w:rtl w:val="0"/>
          <w:lang w:val="en-US"/>
        </w:rPr>
        <w:t>if the student is a laureate of a Graduate School scholarhip (reserved to international students) the Graduate School UGA will pay the internship gratification for a maximum of 2000</w:t>
      </w:r>
      <w:r>
        <w:rPr>
          <w:rStyle w:val="Aucun"/>
          <w:rtl w:val="0"/>
          <w:lang w:val="en-US"/>
        </w:rPr>
        <w:t xml:space="preserve">€ </w:t>
      </w:r>
      <w:r>
        <w:rPr>
          <w:rStyle w:val="Aucun"/>
          <w:rtl w:val="0"/>
          <w:lang w:val="en-US"/>
        </w:rPr>
        <w:t>in M1 and 3000</w:t>
      </w:r>
      <w:r>
        <w:rPr>
          <w:rStyle w:val="Aucun"/>
          <w:rtl w:val="0"/>
          <w:lang w:val="en-US"/>
        </w:rPr>
        <w:t xml:space="preserve">€ </w:t>
      </w:r>
      <w:r>
        <w:rPr>
          <w:rStyle w:val="Aucun"/>
          <w:rtl w:val="0"/>
          <w:lang w:val="en-US"/>
        </w:rPr>
        <w:t xml:space="preserve">in M2. </w:t>
      </w:r>
    </w:p>
    <w:p>
      <w:pPr>
        <w:pStyle w:val="Corps A"/>
        <w:numPr>
          <w:ilvl w:val="0"/>
          <w:numId w:val="2"/>
        </w:numPr>
        <w:bidi w:val="0"/>
        <w:spacing w:after="0"/>
        <w:ind w:right="0"/>
        <w:jc w:val="both"/>
        <w:rPr>
          <w:rtl w:val="0"/>
          <w:lang w:val="en-US"/>
        </w:rPr>
      </w:pPr>
      <w:r>
        <w:rPr>
          <w:rStyle w:val="Aucun"/>
          <w:rtl w:val="0"/>
          <w:lang w:val="en-US"/>
        </w:rPr>
        <w:t xml:space="preserve">For the other students, there is no Graduate School funding for gratification. </w:t>
      </w:r>
    </w:p>
    <w:p>
      <w:pPr>
        <w:pStyle w:val="Corps A"/>
        <w:numPr>
          <w:ilvl w:val="0"/>
          <w:numId w:val="2"/>
        </w:numPr>
        <w:bidi w:val="0"/>
        <w:spacing w:after="0"/>
        <w:ind w:right="0"/>
        <w:jc w:val="both"/>
        <w:rPr>
          <w:rtl w:val="0"/>
          <w:lang w:val="en-US"/>
        </w:rPr>
      </w:pPr>
      <w:r>
        <w:rPr>
          <w:rStyle w:val="Aucun"/>
          <w:rtl w:val="0"/>
          <w:lang w:val="en-US"/>
        </w:rPr>
        <w:t xml:space="preserve">French students can receive an </w:t>
      </w:r>
      <w:r>
        <w:rPr>
          <w:rStyle w:val="Aucun"/>
          <w:rtl w:val="0"/>
          <w:lang w:val="en-US"/>
        </w:rPr>
        <w:t>«</w:t>
      </w:r>
      <w:r>
        <w:rPr>
          <w:rStyle w:val="Aucun"/>
          <w:rtl w:val="0"/>
          <w:lang w:val="en-US"/>
        </w:rPr>
        <w:t>outgoing scholarship</w:t>
      </w:r>
      <w:r>
        <w:rPr>
          <w:rStyle w:val="Aucun"/>
          <w:rtl w:val="0"/>
          <w:lang w:val="en-US"/>
        </w:rPr>
        <w:t xml:space="preserve">» </w:t>
      </w:r>
      <w:r>
        <w:rPr>
          <w:rStyle w:val="Aucun"/>
          <w:rtl w:val="0"/>
          <w:lang w:val="en-US"/>
        </w:rPr>
        <w:t xml:space="preserve">if they perform (part of) their internship abroad, see paragraph </w:t>
      </w:r>
      <w:r>
        <w:rPr>
          <w:rStyle w:val="Aucun"/>
          <w:b w:val="1"/>
          <w:bCs w:val="1"/>
          <w:rtl w:val="0"/>
          <w:lang w:val="en-US"/>
        </w:rPr>
        <w:t>«</w:t>
      </w:r>
      <w:r>
        <w:rPr>
          <w:rStyle w:val="Aucun"/>
          <w:b w:val="1"/>
          <w:bCs w:val="1"/>
          <w:rtl w:val="0"/>
          <w:lang w:val="en-US"/>
        </w:rPr>
        <w:t>International collaboration and outgoing Mobility</w:t>
      </w:r>
      <w:r>
        <w:rPr>
          <w:rStyle w:val="Aucun"/>
          <w:b w:val="1"/>
          <w:bCs w:val="1"/>
          <w:rtl w:val="0"/>
          <w:lang w:val="en-US"/>
        </w:rPr>
        <w:t>»</w:t>
      </w:r>
      <w:r>
        <w:rPr>
          <w:rStyle w:val="Aucun"/>
          <w:rtl w:val="0"/>
          <w:lang w:val="en-US"/>
        </w:rPr>
        <w:t>.</w:t>
      </w:r>
    </w:p>
    <w:p>
      <w:pPr>
        <w:pStyle w:val="Corps A"/>
        <w:spacing w:after="0"/>
        <w:jc w:val="both"/>
        <w:rPr>
          <w:rStyle w:val="Aucun"/>
          <w:lang w:val="en-US"/>
        </w:rPr>
      </w:pPr>
      <w:r>
        <w:rPr>
          <w:rStyle w:val="Aucun"/>
          <w:rtl w:val="0"/>
          <w:lang w:val="en-US"/>
        </w:rPr>
        <w:t>The amount of the gratification can be pre-calculated using the official software</w:t>
      </w:r>
    </w:p>
    <w:p>
      <w:pPr>
        <w:pStyle w:val="Corps A"/>
        <w:spacing w:after="0"/>
        <w:jc w:val="both"/>
        <w:rPr>
          <w:rStyle w:val="Aucun"/>
          <w:lang w:val="en-US"/>
        </w:rPr>
      </w:pPr>
      <w:r>
        <w:rPr>
          <w:rStyle w:val="Aucun"/>
          <w:rtl w:val="0"/>
          <w:lang w:val="en-US"/>
        </w:rPr>
        <w:t>https://www.service-public.fr/simulateur/calcul/gratification-stagiaire</w:t>
      </w:r>
    </w:p>
    <w:p>
      <w:pPr>
        <w:pStyle w:val="Corps A"/>
        <w:spacing w:after="0"/>
        <w:jc w:val="both"/>
        <w:rPr>
          <w:rStyle w:val="Aucun"/>
          <w:lang w:val="en-US"/>
        </w:rPr>
      </w:pPr>
      <w:r>
        <w:rPr>
          <w:rStyle w:val="Aucun"/>
          <w:rtl w:val="0"/>
          <w:lang w:val="en-US"/>
        </w:rPr>
        <w:t>The legal amount of January 2024 is 4,35</w:t>
      </w:r>
      <w:r>
        <w:rPr>
          <w:rStyle w:val="Aucun"/>
          <w:rtl w:val="0"/>
          <w:lang w:val="en-US"/>
        </w:rPr>
        <w:t>€</w:t>
      </w:r>
      <w:r>
        <w:rPr>
          <w:rStyle w:val="Aucun"/>
          <w:rtl w:val="0"/>
          <w:lang w:val="en-US"/>
        </w:rPr>
        <w:t>/hour, that is 2283</w:t>
      </w:r>
      <w:r>
        <w:rPr>
          <w:rStyle w:val="Aucun"/>
          <w:rtl w:val="0"/>
          <w:lang w:val="en-US"/>
        </w:rPr>
        <w:t xml:space="preserve">€ </w:t>
      </w:r>
      <w:r>
        <w:rPr>
          <w:rStyle w:val="Aucun"/>
          <w:rtl w:val="0"/>
          <w:lang w:val="en-US"/>
        </w:rPr>
        <w:t>for a 15 weeks internship in M1, and 3273</w:t>
      </w:r>
      <w:r>
        <w:rPr>
          <w:rStyle w:val="Aucun"/>
          <w:rtl w:val="0"/>
          <w:lang w:val="en-US"/>
        </w:rPr>
        <w:t xml:space="preserve">€ </w:t>
      </w:r>
      <w:r>
        <w:rPr>
          <w:rStyle w:val="Aucun"/>
          <w:rtl w:val="0"/>
          <w:lang w:val="en-US"/>
        </w:rPr>
        <w:t xml:space="preserve">for a 5 months internship in M2. </w:t>
      </w: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 xml:space="preserve">If you answer "YES" to the question " </w:t>
      </w:r>
      <w:r>
        <w:rPr>
          <w:rStyle w:val="Aucun"/>
          <w:i w:val="1"/>
          <w:iCs w:val="1"/>
          <w:rtl w:val="0"/>
          <w:lang w:val="en-US"/>
        </w:rPr>
        <w:t>Do you need the internship bonus to be paid by the Graduate School to offer this internship ?</w:t>
      </w:r>
      <w:r>
        <w:rPr>
          <w:rStyle w:val="Aucun"/>
          <w:rtl w:val="0"/>
          <w:lang w:val="en-US"/>
        </w:rPr>
        <w:t xml:space="preserve">", we will refer to you only students who are laureate of a Graduate School scholarship. </w:t>
      </w:r>
    </w:p>
    <w:p>
      <w:pPr>
        <w:pStyle w:val="Corps A"/>
        <w:spacing w:after="0"/>
        <w:jc w:val="both"/>
        <w:rPr>
          <w:rStyle w:val="Aucun"/>
          <w:lang w:val="en-US"/>
        </w:rPr>
      </w:pPr>
      <w:r>
        <w:rPr>
          <w:rStyle w:val="Aucun"/>
          <w:b w:val="1"/>
          <w:bCs w:val="1"/>
          <w:rtl w:val="0"/>
          <w:lang w:val="en-US"/>
        </w:rPr>
        <w:t>Note:</w:t>
      </w:r>
      <w:r>
        <w:rPr>
          <w:rStyle w:val="Aucun"/>
          <w:rtl w:val="0"/>
          <w:lang w:val="en-US"/>
        </w:rPr>
        <w:t xml:space="preserve"> we will ask to teams/advisors  who receive an intern financially covered by the Graduate School UGA, to participate in one of the evaluation juries (see below).  </w:t>
      </w:r>
    </w:p>
    <w:p>
      <w:pPr>
        <w:pStyle w:val="Corps A"/>
        <w:spacing w:after="0"/>
        <w:jc w:val="both"/>
        <w:rPr>
          <w:rStyle w:val="Aucun A"/>
          <w:lang w:val="en-US"/>
        </w:rPr>
      </w:pPr>
    </w:p>
    <w:p>
      <w:pPr>
        <w:pStyle w:val="Corps A"/>
        <w:spacing w:after="0"/>
        <w:jc w:val="both"/>
        <w:rPr>
          <w:rStyle w:val="Aucun"/>
          <w:lang w:val="en-US"/>
        </w:rPr>
      </w:pPr>
      <w:r>
        <w:rPr>
          <w:rStyle w:val="Aucun"/>
          <w:b w:val="1"/>
          <w:bCs w:val="1"/>
          <w:rtl w:val="0"/>
          <w:lang w:val="en-US"/>
        </w:rPr>
        <w:t>Bibliography review</w:t>
      </w:r>
    </w:p>
    <w:p>
      <w:pPr>
        <w:pStyle w:val="Corps A"/>
        <w:spacing w:after="0"/>
        <w:jc w:val="both"/>
        <w:rPr>
          <w:rStyle w:val="Aucun"/>
          <w:lang w:val="en-US"/>
        </w:rPr>
      </w:pPr>
      <w:r>
        <w:rPr>
          <w:rStyle w:val="Aucun"/>
          <w:rtl w:val="0"/>
          <w:lang w:val="en-US"/>
        </w:rPr>
        <w:t xml:space="preserve">In September of the M1 year, prior to starting his/her internship while  the Convention de Stage is finalized, the M1 student performs a bibliography/state-of-the-art review on his/her subject, based on a bibliography that you will provide to him/her. This review  will be part of the </w:t>
      </w:r>
      <w:r>
        <w:rPr>
          <w:rStyle w:val="Aucun"/>
          <w:rtl w:val="0"/>
          <w:lang w:val="en-US"/>
        </w:rPr>
        <w:t>“</w:t>
      </w:r>
      <w:r>
        <w:rPr>
          <w:rStyle w:val="Aucun"/>
          <w:rtl w:val="0"/>
          <w:lang w:val="en-US"/>
        </w:rPr>
        <w:t>Research proposal</w:t>
      </w:r>
      <w:r>
        <w:rPr>
          <w:rStyle w:val="Aucun"/>
          <w:rtl w:val="0"/>
          <w:lang w:val="en-US"/>
        </w:rPr>
        <w:t xml:space="preserve">” </w:t>
      </w:r>
      <w:r>
        <w:rPr>
          <w:rStyle w:val="Aucun"/>
          <w:rtl w:val="0"/>
          <w:lang w:val="en-US"/>
        </w:rPr>
        <w:t xml:space="preserve">that he has to write for her/his 1st semester evaluation.  Also prior to the signing of the Convention, we ask the student  to schedule a meeting with you, to discuss in more depth of his research project and how it connects to the bibliography he has to review. </w:t>
      </w:r>
    </w:p>
    <w:p>
      <w:pPr>
        <w:pStyle w:val="Corps A"/>
        <w:spacing w:after="0"/>
        <w:jc w:val="both"/>
        <w:rPr>
          <w:rStyle w:val="Aucun A"/>
          <w:lang w:val="en-US"/>
        </w:rPr>
      </w:pPr>
    </w:p>
    <w:p>
      <w:pPr>
        <w:pStyle w:val="Corps A"/>
        <w:spacing w:after="0"/>
        <w:jc w:val="both"/>
        <w:rPr>
          <w:rStyle w:val="Aucun"/>
          <w:b w:val="1"/>
          <w:bCs w:val="1"/>
          <w:lang w:val="en-US"/>
        </w:rPr>
      </w:pPr>
      <w:r>
        <w:rPr>
          <w:rStyle w:val="Aucun"/>
          <w:b w:val="1"/>
          <w:bCs w:val="1"/>
          <w:rtl w:val="0"/>
          <w:lang w:val="en-US"/>
        </w:rPr>
        <w:t>Evaluation of the internship in M1</w:t>
      </w:r>
    </w:p>
    <w:p>
      <w:pPr>
        <w:pStyle w:val="Corps A"/>
        <w:spacing w:after="0"/>
        <w:jc w:val="both"/>
        <w:rPr>
          <w:rStyle w:val="Aucun"/>
          <w:lang w:val="en-US"/>
        </w:rPr>
      </w:pPr>
      <w:r>
        <w:rPr>
          <w:rStyle w:val="Aucun"/>
          <w:rtl w:val="0"/>
          <w:lang w:val="en-US"/>
        </w:rPr>
        <w:t>A first evaluation is conducted in January for 6 Credits. It is based on:</w:t>
      </w:r>
    </w:p>
    <w:p>
      <w:pPr>
        <w:pStyle w:val="Corps A"/>
        <w:spacing w:after="0"/>
        <w:jc w:val="both"/>
        <w:rPr>
          <w:rStyle w:val="Aucun"/>
          <w:lang w:val="en-US"/>
        </w:rPr>
      </w:pPr>
      <w:r>
        <w:rPr>
          <w:rStyle w:val="Aucun"/>
          <w:rtl w:val="0"/>
          <w:lang w:val="en-US"/>
        </w:rPr>
        <w:t xml:space="preserve">i) the writing of a </w:t>
      </w:r>
      <w:r>
        <w:rPr>
          <w:rStyle w:val="Aucun"/>
          <w:rtl w:val="0"/>
          <w:lang w:val="en-US"/>
        </w:rPr>
        <w:t>“</w:t>
      </w:r>
      <w:r>
        <w:rPr>
          <w:rStyle w:val="Aucun"/>
          <w:rtl w:val="0"/>
          <w:lang w:val="en-US"/>
        </w:rPr>
        <w:t>Research Proposal</w:t>
      </w:r>
      <w:r>
        <w:rPr>
          <w:rStyle w:val="Aucun"/>
          <w:rtl w:val="0"/>
          <w:lang w:val="en-US"/>
        </w:rPr>
        <w:t xml:space="preserve">” </w:t>
      </w:r>
      <w:r>
        <w:rPr>
          <w:rStyle w:val="Aucun"/>
          <w:rtl w:val="0"/>
          <w:lang w:val="en-US"/>
        </w:rPr>
        <w:t xml:space="preserve">of 12-15 pages without references, including the Bibliographic review performed in September on the state-of-the-art, the objectives of the research, the description of the specific methods/approach to be developed, the main steps required for implementing the research, eventually first results or state of implementation, an expected schedule of realization. </w:t>
      </w:r>
    </w:p>
    <w:p>
      <w:pPr>
        <w:pStyle w:val="Corps A"/>
        <w:spacing w:after="0"/>
        <w:jc w:val="both"/>
        <w:rPr>
          <w:rStyle w:val="Aucun"/>
          <w:lang w:val="en-US"/>
        </w:rPr>
      </w:pPr>
      <w:r>
        <w:rPr>
          <w:rStyle w:val="Aucun"/>
          <w:rtl w:val="0"/>
          <w:lang w:val="en-US"/>
        </w:rPr>
        <w:t>ii) the oral defense of this proposal, and</w:t>
      </w:r>
    </w:p>
    <w:p>
      <w:pPr>
        <w:pStyle w:val="Corps A"/>
        <w:spacing w:after="0"/>
        <w:jc w:val="both"/>
        <w:rPr>
          <w:rStyle w:val="Aucun"/>
          <w:lang w:val="en-US"/>
        </w:rPr>
      </w:pPr>
      <w:r>
        <w:rPr>
          <w:rStyle w:val="Aucun"/>
          <w:rtl w:val="0"/>
          <w:lang w:val="en-US"/>
        </w:rPr>
        <w:t xml:space="preserve">iii) your appreciation. </w:t>
      </w:r>
    </w:p>
    <w:p>
      <w:pPr>
        <w:pStyle w:val="Corps A"/>
        <w:spacing w:after="0"/>
        <w:jc w:val="both"/>
        <w:rPr>
          <w:rStyle w:val="Aucun"/>
          <w:lang w:val="en-US"/>
        </w:rPr>
      </w:pPr>
      <w:r>
        <w:rPr>
          <w:rStyle w:val="Aucun"/>
          <w:rtl w:val="0"/>
          <w:lang w:val="en-US"/>
        </w:rPr>
        <w:t xml:space="preserve">We recommend that the student submits to you their written part in due time, so that you can implement corrections. </w:t>
      </w:r>
    </w:p>
    <w:p>
      <w:pPr>
        <w:pStyle w:val="Corps A"/>
        <w:spacing w:after="0"/>
        <w:jc w:val="both"/>
        <w:rPr>
          <w:rStyle w:val="Aucun"/>
          <w:lang w:val="en-US"/>
        </w:rPr>
      </w:pPr>
      <w:r>
        <w:rPr>
          <w:rStyle w:val="Aucun"/>
          <w:rtl w:val="0"/>
          <w:lang w:val="en-US"/>
        </w:rPr>
        <w:t xml:space="preserve">A second evaluation is conducted at the end of June, based on an internship report, defense, and your appreciation. </w:t>
      </w:r>
    </w:p>
    <w:p>
      <w:pPr>
        <w:pStyle w:val="Corps A"/>
        <w:spacing w:after="0"/>
        <w:jc w:val="both"/>
        <w:rPr>
          <w:rStyle w:val="Aucun"/>
          <w:lang w:val="en-US"/>
        </w:rPr>
      </w:pPr>
      <w:r>
        <w:rPr>
          <w:rStyle w:val="Aucun"/>
          <w:rtl w:val="0"/>
          <w:lang w:val="en-US"/>
        </w:rPr>
        <w:t xml:space="preserve">A third evaluation is conducted at the end of August during the ESONN school, based on the poster that the students have to present to the school, and its presentation to other participants to the school. This evaluation corresponds to 6 Credits in the M2 curriculum. </w:t>
      </w:r>
    </w:p>
    <w:p>
      <w:pPr>
        <w:pStyle w:val="Corps A"/>
        <w:spacing w:after="0"/>
        <w:jc w:val="both"/>
        <w:rPr>
          <w:rStyle w:val="Aucun A"/>
          <w:lang w:val="en-US"/>
        </w:rPr>
      </w:pP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The M2 internship is evaluated according to the M2</w:t>
      </w:r>
      <w:r>
        <w:rPr>
          <w:rStyle w:val="Aucun"/>
          <w:rtl w:val="0"/>
          <w:lang w:val="en-US"/>
        </w:rPr>
        <w:t>’</w:t>
      </w:r>
      <w:r>
        <w:rPr>
          <w:rStyle w:val="Aucun"/>
          <w:rtl w:val="0"/>
          <w:lang w:val="en-US"/>
        </w:rPr>
        <w:t xml:space="preserve">s rules. </w:t>
      </w:r>
    </w:p>
    <w:p>
      <w:pPr>
        <w:pStyle w:val="Corps A"/>
        <w:spacing w:after="0"/>
        <w:jc w:val="both"/>
        <w:rPr>
          <w:rStyle w:val="Aucun"/>
          <w:lang w:val="en-US"/>
        </w:rPr>
      </w:pPr>
      <w:r>
        <w:rPr>
          <w:rStyle w:val="Aucun"/>
          <w:rtl w:val="0"/>
          <w:lang w:val="en-US"/>
        </w:rPr>
        <w:t xml:space="preserve"> </w:t>
      </w:r>
    </w:p>
    <w:p>
      <w:pPr>
        <w:pStyle w:val="Corps A"/>
        <w:spacing w:after="0"/>
        <w:jc w:val="both"/>
        <w:rPr>
          <w:rStyle w:val="Aucun"/>
          <w:b w:val="1"/>
          <w:bCs w:val="1"/>
          <w:lang w:val="en-US"/>
        </w:rPr>
      </w:pPr>
      <w:r>
        <w:rPr>
          <w:rStyle w:val="Aucun"/>
          <w:b w:val="1"/>
          <w:bCs w:val="1"/>
          <w:rtl w:val="0"/>
          <w:lang w:val="en-US"/>
        </w:rPr>
        <w:t>Continuation in M2</w:t>
      </w:r>
    </w:p>
    <w:p>
      <w:pPr>
        <w:pStyle w:val="Corps A"/>
        <w:spacing w:after="0"/>
        <w:jc w:val="both"/>
        <w:rPr>
          <w:rStyle w:val="Aucun"/>
          <w:lang w:val="en-US"/>
        </w:rPr>
      </w:pPr>
      <w:r>
        <w:rPr>
          <w:rStyle w:val="Aucun"/>
          <w:rtl w:val="0"/>
          <w:lang w:val="en-US"/>
        </w:rPr>
        <w:t>In M2, the student can continue his/her internship if both parties agree. In this case, he/she keeps contact with his lab and subject during the 1</w:t>
      </w:r>
      <w:r>
        <w:rPr>
          <w:rStyle w:val="Aucun"/>
          <w:vertAlign w:val="superscript"/>
          <w:rtl w:val="0"/>
          <w:lang w:val="en-US"/>
        </w:rPr>
        <w:t>st</w:t>
      </w:r>
      <w:r>
        <w:rPr>
          <w:rStyle w:val="Aucun"/>
          <w:rtl w:val="0"/>
          <w:lang w:val="en-US"/>
        </w:rPr>
        <w:t xml:space="preserve"> semester  for the M2, for </w:t>
      </w:r>
      <w:r>
        <w:rPr>
          <w:rStyle w:val="Aucun"/>
          <w:rtl w:val="0"/>
          <w:lang w:val="en-US"/>
        </w:rPr>
        <w:t xml:space="preserve">½ </w:t>
      </w:r>
      <w:r>
        <w:rPr>
          <w:rStyle w:val="Aucun"/>
          <w:rtl w:val="0"/>
          <w:lang w:val="en-US"/>
        </w:rPr>
        <w:t>days a week. The full-time M2 internship starts from the beginning of February. A defense takes place at the end of June.</w:t>
      </w:r>
    </w:p>
    <w:p>
      <w:pPr>
        <w:pStyle w:val="Corps A"/>
        <w:spacing w:after="0"/>
        <w:jc w:val="both"/>
        <w:rPr>
          <w:rStyle w:val="Aucun"/>
          <w:lang w:val="en-US"/>
        </w:rPr>
      </w:pPr>
      <w:r>
        <w:rPr>
          <w:rStyle w:val="Aucun"/>
          <w:rtl w:val="0"/>
          <w:lang w:val="en-US"/>
        </w:rPr>
        <w:t xml:space="preserve"> In some M2</w:t>
      </w:r>
      <w:r>
        <w:rPr>
          <w:rStyle w:val="Aucun"/>
          <w:rtl w:val="0"/>
          <w:lang w:val="en-US"/>
        </w:rPr>
        <w:t>’</w:t>
      </w:r>
      <w:r>
        <w:rPr>
          <w:rStyle w:val="Aucun"/>
          <w:rtl w:val="0"/>
          <w:lang w:val="en-US"/>
        </w:rPr>
        <w:t xml:space="preserve">s of the program, the student can also keep contact with his/her project during the 1st semester, devoting to this activity half a day per week, and receiving 3 ECTS for this. </w:t>
      </w:r>
    </w:p>
    <w:p>
      <w:pPr>
        <w:pStyle w:val="Corps A"/>
        <w:spacing w:after="0"/>
        <w:jc w:val="both"/>
        <w:rPr>
          <w:rStyle w:val="Aucun A"/>
          <w:lang w:val="en-US"/>
        </w:rPr>
      </w:pPr>
    </w:p>
    <w:p>
      <w:pPr>
        <w:pStyle w:val="Corps A"/>
        <w:spacing w:after="0"/>
        <w:jc w:val="both"/>
        <w:rPr>
          <w:rStyle w:val="Aucun"/>
          <w:b w:val="1"/>
          <w:bCs w:val="1"/>
          <w:lang w:val="en-US"/>
        </w:rPr>
      </w:pPr>
      <w:r>
        <w:rPr>
          <w:rStyle w:val="Aucun"/>
          <w:b w:val="1"/>
          <w:bCs w:val="1"/>
          <w:rtl w:val="0"/>
          <w:lang w:val="en-US"/>
        </w:rPr>
        <w:t>Internship Agreement - Convention de Stage</w:t>
      </w:r>
    </w:p>
    <w:p>
      <w:pPr>
        <w:pStyle w:val="Corps A"/>
        <w:spacing w:after="0"/>
        <w:jc w:val="both"/>
        <w:rPr>
          <w:rStyle w:val="Aucun"/>
          <w:lang w:val="en-US"/>
        </w:rPr>
      </w:pPr>
      <w:r>
        <w:rPr>
          <w:rStyle w:val="Aucun"/>
          <w:rtl w:val="0"/>
          <w:lang w:val="en-US"/>
        </w:rPr>
        <w:t>As required by law, the student</w:t>
      </w:r>
      <w:r>
        <w:rPr>
          <w:rStyle w:val="Aucun"/>
          <w:rtl w:val="0"/>
          <w:lang w:val="en-US"/>
        </w:rPr>
        <w:t>’</w:t>
      </w:r>
      <w:r>
        <w:rPr>
          <w:rStyle w:val="Aucun"/>
          <w:rtl w:val="0"/>
          <w:lang w:val="en-US"/>
        </w:rPr>
        <w:t xml:space="preserve">s presence in the laboratories must be covered by an internship agreement (convention de stage). </w:t>
      </w: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An internship agreement covers only one school-year, and it is limited by law to 6 months-equivalent-full time. There is no legal commitment over the two years of the master.</w:t>
      </w:r>
    </w:p>
    <w:p>
      <w:pPr>
        <w:pStyle w:val="Corps A"/>
        <w:spacing w:after="0"/>
        <w:jc w:val="both"/>
        <w:rPr>
          <w:rStyle w:val="Aucun A"/>
          <w:lang w:val="en-US"/>
        </w:rPr>
      </w:pPr>
    </w:p>
    <w:p>
      <w:pPr>
        <w:pStyle w:val="Corps A"/>
        <w:spacing w:after="0"/>
        <w:jc w:val="both"/>
        <w:rPr>
          <w:rStyle w:val="Aucun"/>
          <w:u w:val="single"/>
          <w:lang w:val="en-US"/>
        </w:rPr>
      </w:pPr>
      <w:r>
        <w:rPr>
          <w:rStyle w:val="Aucun"/>
          <w:rtl w:val="0"/>
          <w:lang w:val="en-US"/>
        </w:rPr>
        <w:t xml:space="preserve">The first-year internship agreement should be </w:t>
      </w:r>
      <w:r>
        <w:rPr>
          <w:rStyle w:val="Aucun"/>
          <w:u w:val="single"/>
          <w:rtl w:val="0"/>
          <w:lang w:val="en-US"/>
        </w:rPr>
        <w:t>established and signed at the latest for the 1st of October, if not the student quits the thematic program and joins the standard program. It is therefore essential to start laboratory admission procedures as early as possible, especially for foreign students.</w:t>
      </w:r>
    </w:p>
    <w:p>
      <w:pPr>
        <w:pStyle w:val="Corps A"/>
        <w:spacing w:after="0" w:line="240" w:lineRule="auto"/>
        <w:ind w:left="284" w:firstLine="0"/>
        <w:jc w:val="both"/>
        <w:rPr>
          <w:rStyle w:val="Aucun"/>
          <w:u w:val="single"/>
          <w:lang w:val="en-US"/>
        </w:rPr>
      </w:pPr>
    </w:p>
    <w:p>
      <w:pPr>
        <w:pStyle w:val="Corps A"/>
        <w:spacing w:after="0" w:line="240" w:lineRule="auto"/>
        <w:jc w:val="both"/>
        <w:rPr>
          <w:rStyle w:val="Aucun"/>
          <w:lang w:val="en-US"/>
        </w:rPr>
      </w:pPr>
      <w:r>
        <w:rPr>
          <w:rStyle w:val="Aucun"/>
          <w:rtl w:val="0"/>
          <w:lang w:val="en-US"/>
        </w:rPr>
        <w:t xml:space="preserve">It is possible to make an "Avenant" to the Internship Agreement at anytime, and in particular at the end of the 1st semester,  to precise the actual days of presence of the student in the laboratory during the 2nd semester, when the course schedule of the student is known. Any change (for instance a continuation of the internship in July, or more presence during the school breaks) can also be formalized by an </w:t>
      </w:r>
      <w:r>
        <w:rPr>
          <w:rStyle w:val="Aucun"/>
          <w:rtl w:val="0"/>
          <w:lang w:val="en-US"/>
        </w:rPr>
        <w:t>“</w:t>
      </w:r>
      <w:r>
        <w:rPr>
          <w:rStyle w:val="Aucun"/>
          <w:rtl w:val="0"/>
          <w:lang w:val="en-US"/>
        </w:rPr>
        <w:t>Avenant</w:t>
      </w:r>
      <w:r>
        <w:rPr>
          <w:rStyle w:val="Aucun"/>
          <w:rtl w:val="0"/>
          <w:lang w:val="en-US"/>
        </w:rPr>
        <w:t xml:space="preserve">” </w:t>
      </w:r>
      <w:r>
        <w:rPr>
          <w:rStyle w:val="Aucun"/>
          <w:rtl w:val="0"/>
          <w:lang w:val="en-US"/>
        </w:rPr>
        <w:t xml:space="preserve">(addendum) to the Convention. </w:t>
      </w:r>
    </w:p>
    <w:p>
      <w:pPr>
        <w:pStyle w:val="Corps A"/>
        <w:spacing w:after="0"/>
        <w:jc w:val="both"/>
        <w:rPr>
          <w:rStyle w:val="Aucun"/>
          <w:b w:val="1"/>
          <w:bCs w:val="1"/>
          <w:lang w:val="en-US"/>
        </w:rPr>
      </w:pPr>
    </w:p>
    <w:p>
      <w:pPr>
        <w:pStyle w:val="Corps A"/>
        <w:spacing w:after="0"/>
        <w:jc w:val="both"/>
        <w:rPr>
          <w:rStyle w:val="Aucun"/>
          <w:b w:val="1"/>
          <w:bCs w:val="1"/>
          <w:lang w:val="en-US"/>
        </w:rPr>
      </w:pPr>
      <w:r>
        <w:rPr>
          <w:rStyle w:val="Aucun"/>
          <w:b w:val="1"/>
          <w:bCs w:val="1"/>
          <w:rtl w:val="0"/>
          <w:lang w:val="en-US"/>
        </w:rPr>
        <w:t xml:space="preserve">International collaboration and Outgoing Mobility Scholarship of the Graduate School. </w:t>
      </w:r>
    </w:p>
    <w:p>
      <w:pPr>
        <w:pStyle w:val="Corps A"/>
        <w:spacing w:after="0"/>
        <w:jc w:val="both"/>
        <w:rPr>
          <w:rStyle w:val="Aucun"/>
          <w:lang w:val="en-US"/>
        </w:rPr>
      </w:pPr>
      <w:r>
        <w:rPr>
          <w:rStyle w:val="Aucun"/>
          <w:rtl w:val="0"/>
          <w:lang w:val="en-US"/>
        </w:rPr>
        <w:t xml:space="preserve">The Graduate School of UGA offers to fund </w:t>
      </w:r>
      <w:r>
        <w:rPr>
          <w:rStyle w:val="Aucun"/>
          <w:u w:val="single"/>
          <w:rtl w:val="0"/>
          <w:lang w:val="en-US"/>
        </w:rPr>
        <w:t>international research internships</w:t>
      </w:r>
      <w:r>
        <w:rPr>
          <w:rStyle w:val="Aucun"/>
          <w:rtl w:val="0"/>
          <w:lang w:val="en-US"/>
        </w:rPr>
        <w:t xml:space="preserve"> of French students (i.e. student having a French Baccalaur</w:t>
      </w:r>
      <w:r>
        <w:rPr>
          <w:rStyle w:val="Aucun"/>
          <w:rtl w:val="0"/>
          <w:lang w:val="en-US"/>
        </w:rPr>
        <w:t>é</w:t>
      </w:r>
      <w:r>
        <w:rPr>
          <w:rStyle w:val="Aucun"/>
          <w:rtl w:val="0"/>
          <w:lang w:val="en-US"/>
        </w:rPr>
        <w:t>at who cannot receive a full scholarship) in the limit of 2000</w:t>
      </w:r>
      <w:r>
        <w:rPr>
          <w:rStyle w:val="Aucun"/>
          <w:rtl w:val="0"/>
          <w:lang w:val="en-US"/>
        </w:rPr>
        <w:t xml:space="preserve">€ </w:t>
      </w:r>
      <w:r>
        <w:rPr>
          <w:rStyle w:val="Aucun"/>
          <w:rtl w:val="0"/>
          <w:lang w:val="en-US"/>
        </w:rPr>
        <w:t>for an internship abroad of more than 2 months, and 3000</w:t>
      </w:r>
      <w:r>
        <w:rPr>
          <w:rStyle w:val="Aucun"/>
          <w:rtl w:val="0"/>
          <w:lang w:val="en-US"/>
        </w:rPr>
        <w:t xml:space="preserve">€ </w:t>
      </w:r>
      <w:r>
        <w:rPr>
          <w:rStyle w:val="Aucun"/>
          <w:rtl w:val="0"/>
          <w:lang w:val="en-US"/>
        </w:rPr>
        <w:t xml:space="preserve">for more than 4 months. </w:t>
      </w:r>
    </w:p>
    <w:p>
      <w:pPr>
        <w:pStyle w:val="Corps A"/>
        <w:spacing w:after="0"/>
        <w:jc w:val="both"/>
        <w:rPr>
          <w:rStyle w:val="Aucun A"/>
          <w:lang w:val="en-US"/>
        </w:rPr>
      </w:pPr>
    </w:p>
    <w:p>
      <w:pPr>
        <w:pStyle w:val="Corps A"/>
        <w:spacing w:after="0"/>
        <w:jc w:val="both"/>
        <w:rPr>
          <w:rStyle w:val="Aucun"/>
          <w:lang w:val="en-US"/>
        </w:rPr>
      </w:pPr>
      <w:r>
        <w:rPr>
          <w:rStyle w:val="Aucun"/>
          <w:rtl w:val="0"/>
          <w:lang w:val="en-US"/>
        </w:rPr>
        <w:t>In the program Soft Nano we intend to implement this possibility in collaboration with research teams who have an international collaboration and are interested to use it to build an attractive international research program for a Master student.</w:t>
      </w:r>
    </w:p>
    <w:p>
      <w:pPr>
        <w:pStyle w:val="Corps A"/>
        <w:spacing w:after="0"/>
        <w:jc w:val="both"/>
        <w:rPr>
          <w:rStyle w:val="Aucun A"/>
          <w:lang w:val="en-US"/>
        </w:rPr>
      </w:pPr>
    </w:p>
    <w:p>
      <w:pPr>
        <w:pStyle w:val="Corps A"/>
        <w:spacing w:after="0"/>
        <w:jc w:val="both"/>
        <w:rPr>
          <w:rStyle w:val="Aucun A"/>
        </w:rPr>
      </w:pPr>
      <w:r>
        <w:rPr>
          <w:rStyle w:val="Aucun A"/>
          <w:rtl w:val="0"/>
          <w:lang w:val="fr-FR"/>
        </w:rPr>
        <w:t>There are 2 schemes:</w:t>
      </w:r>
    </w:p>
    <w:p>
      <w:pPr>
        <w:pStyle w:val="Corps A"/>
        <w:numPr>
          <w:ilvl w:val="0"/>
          <w:numId w:val="2"/>
        </w:numPr>
        <w:bidi w:val="0"/>
        <w:spacing w:after="0"/>
        <w:ind w:right="0"/>
        <w:jc w:val="both"/>
        <w:rPr>
          <w:rtl w:val="0"/>
          <w:lang w:val="en-US"/>
        </w:rPr>
      </w:pPr>
      <w:r>
        <w:rPr>
          <w:rStyle w:val="Aucun"/>
          <w:rtl w:val="0"/>
          <w:lang w:val="en-US"/>
        </w:rPr>
        <w:t>the student makes the part-time M1 internship with you in Grenoble, he goes into your partner team for 2 months at the end of his M1, and he commits to make his/her M2 internship with you. He receives 2000</w:t>
      </w:r>
      <w:r>
        <w:rPr>
          <w:rStyle w:val="Aucun"/>
          <w:rtl w:val="0"/>
          <w:lang w:val="en-US"/>
        </w:rPr>
        <w:t xml:space="preserve">€ </w:t>
      </w:r>
      <w:r>
        <w:rPr>
          <w:rStyle w:val="Aucun"/>
          <w:rtl w:val="0"/>
          <w:lang w:val="en-US"/>
        </w:rPr>
        <w:t>for his/her internship abroad, and you do not have gratification to pay in M1</w:t>
      </w:r>
    </w:p>
    <w:p>
      <w:pPr>
        <w:pStyle w:val="Corps A"/>
        <w:numPr>
          <w:ilvl w:val="0"/>
          <w:numId w:val="2"/>
        </w:numPr>
        <w:bidi w:val="0"/>
        <w:spacing w:after="0"/>
        <w:ind w:right="0"/>
        <w:jc w:val="both"/>
        <w:rPr>
          <w:rtl w:val="0"/>
          <w:lang w:val="en-US"/>
        </w:rPr>
      </w:pPr>
      <w:r>
        <w:rPr>
          <w:rStyle w:val="Aucun"/>
          <w:rtl w:val="0"/>
          <w:lang w:val="en-US"/>
        </w:rPr>
        <w:t>the student makes all his/her M1 internship with you in Grenoble, and make his/her M2 internship with your international partner. He receives a funding of 3000</w:t>
      </w:r>
      <w:r>
        <w:rPr>
          <w:rStyle w:val="Aucun"/>
          <w:rtl w:val="0"/>
          <w:lang w:val="en-US"/>
        </w:rPr>
        <w:t xml:space="preserve">€ </w:t>
      </w:r>
      <w:r>
        <w:rPr>
          <w:rStyle w:val="Aucun"/>
          <w:rtl w:val="0"/>
          <w:lang w:val="en-US"/>
        </w:rPr>
        <w:t xml:space="preserve">for this. It is up to you to have him/her back for a PhD  </w:t>
      </w:r>
      <w:r>
        <w:rPr>
          <w:rStyle w:val="Aucun"/>
          <w:rtl w:val="0"/>
          <w:lang w:val="en-US"/>
        </w:rPr>
        <w:t>…</w:t>
      </w:r>
    </w:p>
    <w:p>
      <w:pPr>
        <w:pStyle w:val="Corps A"/>
        <w:spacing w:after="0"/>
        <w:jc w:val="both"/>
        <w:rPr>
          <w:rStyle w:val="Aucun A"/>
          <w:lang w:val="en-US"/>
        </w:rPr>
      </w:pPr>
    </w:p>
    <w:p>
      <w:pPr>
        <w:pStyle w:val="Corps A"/>
        <w:spacing w:after="0"/>
        <w:jc w:val="both"/>
      </w:pPr>
      <w:r>
        <w:rPr>
          <w:rStyle w:val="Aucun"/>
          <w:rtl w:val="0"/>
          <w:lang w:val="en-US"/>
        </w:rPr>
        <w:t xml:space="preserve">If you are interested by this GS possibility, please take contact us. </w:t>
      </w:r>
    </w:p>
    <w:sectPr>
      <w:headerReference w:type="default" r:id="rId4"/>
      <w:footerReference w:type="default" r:id="rId5"/>
      <w:pgSz w:w="11900" w:h="16840" w:orient="portrait"/>
      <w:pgMar w:top="520" w:right="1417" w:bottom="851" w:left="1701" w:header="142"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762"/>
        <w:tab w:val="clear" w:pos="9020"/>
      </w:tabs>
      <w:jc w:val="right"/>
      <w:rPr>
        <w:rStyle w:val="Aucun"/>
        <w:rFonts w:ascii="Arial Narrow" w:hAnsi="Arial Narrow"/>
        <w:outline w:val="0"/>
        <w:color w:val="535353"/>
        <w:sz w:val="42"/>
        <w:szCs w:val="42"/>
        <w:u w:color="535353"/>
        <w14:textFill>
          <w14:solidFill>
            <w14:srgbClr w14:val="535353"/>
          </w14:solidFill>
        </w14:textFill>
      </w:rPr>
    </w:pPr>
  </w:p>
  <w:p>
    <w:pPr>
      <w:pStyle w:val="header"/>
      <w:tabs>
        <w:tab w:val="right" w:pos="8762"/>
        <w:tab w:val="clear" w:pos="9020"/>
      </w:tabs>
      <w:jc w:val="center"/>
    </w:pPr>
    <w:r>
      <w:rPr>
        <w:rStyle w:val="Aucun"/>
        <w:rFonts w:ascii="Arial Narrow" w:hAnsi="Arial Narrow"/>
        <w:outline w:val="0"/>
        <w:color w:val="535353"/>
        <w:sz w:val="32"/>
        <w:szCs w:val="32"/>
        <w:u w:color="535353"/>
        <w:rtl w:val="0"/>
        <w:lang w:val="en-US"/>
        <w14:textFill>
          <w14:solidFill>
            <w14:srgbClr w14:val="535353"/>
          </w14:solidFill>
        </w14:textFill>
      </w:rPr>
      <w:t>Graduate School Program  SOFT NANO internship offer</w:t>
    </w:r>
    <w:r>
      <w:rPr>
        <w:rStyle w:val="Aucun"/>
        <w:rFonts w:ascii="Arial Narrow" w:hAnsi="Arial Narrow"/>
        <w:outline w:val="0"/>
        <w:color w:val="535353"/>
        <w:sz w:val="36"/>
        <w:szCs w:val="36"/>
        <w:u w:color="535353"/>
        <w:rtl w:val="0"/>
        <w:lang w:val="en-US"/>
        <w14:textFill>
          <w14:solidFill>
            <w14:srgbClr w14:val="535353"/>
          </w14:solidFill>
        </w14:textFill>
      </w:rPr>
      <w:t xml:space="preserve"> </w:t>
    </w:r>
    <w:r>
      <w:rPr>
        <w:rStyle w:val="Aucun"/>
        <w:rFonts w:ascii="Arial Narrow" w:cs="Arial Narrow" w:hAnsi="Arial Narrow" w:eastAsia="Arial Narrow"/>
        <w:outline w:val="0"/>
        <w:color w:val="535353"/>
        <w:sz w:val="36"/>
        <w:szCs w:val="36"/>
        <w:u w:color="535353"/>
        <w:lang w:val="fr-FR"/>
        <w14:textFill>
          <w14:solidFill>
            <w14:srgbClr w14:val="535353"/>
          </w14:solidFill>
        </w14:textFill>
      </w:rPr>
      <w:drawing xmlns:a="http://schemas.openxmlformats.org/drawingml/2006/main">
        <wp:inline distT="0" distB="0" distL="0" distR="0">
          <wp:extent cx="749188" cy="485585"/>
          <wp:effectExtent l="0" t="0" r="0" b="0"/>
          <wp:docPr id="1073741825" name="officeArt object" descr="disque dur:Users:Cyrille Train:Desktop:uga_logo_visuel.jpg"/>
          <wp:cNvGraphicFramePr/>
          <a:graphic xmlns:a="http://schemas.openxmlformats.org/drawingml/2006/main">
            <a:graphicData uri="http://schemas.openxmlformats.org/drawingml/2006/picture">
              <pic:pic xmlns:pic="http://schemas.openxmlformats.org/drawingml/2006/picture">
                <pic:nvPicPr>
                  <pic:cNvPr id="1073741825" name="disque dur:Users:Cyrille Train:Desktop:uga_logo_visuel.jpg" descr="disque dur:Users:Cyrille Train:Desktop:uga_logo_visuel.jpg"/>
                  <pic:cNvPicPr>
                    <a:picLocks noChangeAspect="1"/>
                  </pic:cNvPicPr>
                </pic:nvPicPr>
                <pic:blipFill>
                  <a:blip r:embed="rId1">
                    <a:extLst/>
                  </a:blip>
                  <a:stretch>
                    <a:fillRect/>
                  </a:stretch>
                </pic:blipFill>
                <pic:spPr>
                  <a:xfrm>
                    <a:off x="0" y="0"/>
                    <a:ext cx="749188" cy="48558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Aucun">
    <w:name w:val="Aucun"/>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fr-FR"/>
      <w14:textFill>
        <w14:solidFill>
          <w14:srgbClr w14:val="000000"/>
        </w14:solidFill>
      </w14:textFill>
    </w:rPr>
  </w:style>
  <w:style w:type="character" w:styleId="Hyperlink.0">
    <w:name w:val="Hyperlink.0"/>
    <w:basedOn w:val="Aucun"/>
    <w:next w:val="Hyperlink.0"/>
    <w:rPr>
      <w:rFonts w:ascii="Calibri" w:cs="Calibri" w:hAnsi="Calibri" w:eastAsia="Calibri"/>
      <w:u w:val="single"/>
      <w:shd w:val="nil" w:color="auto" w:fill="auto"/>
      <w:lang w:val="en-US"/>
    </w:rPr>
  </w:style>
  <w:style w:type="character" w:styleId="Aucun A">
    <w:name w:val="Aucun A"/>
    <w:basedOn w:val="Aucun"/>
  </w:style>
  <w:style w:type="numbering" w:styleId="Puces">
    <w:name w:val="Puce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